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2F3E7" w14:textId="77777777" w:rsidR="00392943" w:rsidRDefault="00000000">
      <w:pPr>
        <w:spacing w:line="320" w:lineRule="exact"/>
        <w:jc w:val="center"/>
        <w:rPr>
          <w:rFonts w:ascii="ヒラギノ角ゴ ProN W6" w:eastAsia="ヒラギノ角ゴ ProN W6" w:hAnsi="ヒラギノ角ゴ ProN W6" w:cs="ヒラギノ角ゴ ProN W6"/>
          <w:b/>
          <w:bCs/>
          <w:kern w:val="0"/>
          <w:sz w:val="24"/>
          <w:szCs w:val="24"/>
          <w:lang w:val="ja-JP"/>
        </w:rPr>
      </w:pPr>
      <w:r>
        <w:rPr>
          <w:rFonts w:ascii="ヒラギノ角ゴ ProN W6" w:eastAsia="ヒラギノ角ゴ ProN W6" w:hAnsi="ヒラギノ角ゴ ProN W6" w:cs="ヒラギノ角ゴ ProN W6"/>
          <w:b/>
          <w:bCs/>
          <w:kern w:val="0"/>
          <w:sz w:val="24"/>
          <w:szCs w:val="24"/>
          <w:lang w:val="ja-JP"/>
        </w:rPr>
        <w:t>新倉 瞳（チェロ）</w:t>
      </w:r>
    </w:p>
    <w:p w14:paraId="60F3AA4D" w14:textId="77777777" w:rsidR="00392943" w:rsidRDefault="00000000">
      <w:pPr>
        <w:spacing w:line="320" w:lineRule="exact"/>
        <w:jc w:val="center"/>
        <w:rPr>
          <w:rFonts w:ascii="ヒラギノ角ゴ ProN W6" w:eastAsia="ヒラギノ角ゴ ProN W6" w:hAnsi="ヒラギノ角ゴ ProN W6" w:cs="ヒラギノ角ゴ ProN W6"/>
          <w:b/>
          <w:bCs/>
          <w:sz w:val="24"/>
          <w:szCs w:val="24"/>
          <w:lang w:val="fr-FR"/>
        </w:rPr>
      </w:pPr>
      <w:r>
        <w:rPr>
          <w:rFonts w:ascii="ヒラギノ角ゴ ProN W6" w:eastAsia="ヒラギノ角ゴ ProN W6" w:hAnsi="ヒラギノ角ゴ ProN W6" w:cs="ヒラギノ角ゴ ProN W6"/>
          <w:b/>
          <w:bCs/>
          <w:sz w:val="24"/>
          <w:szCs w:val="24"/>
          <w:lang w:val="fr-FR"/>
        </w:rPr>
        <w:t>Hitomi Niikura, Cello</w:t>
      </w:r>
    </w:p>
    <w:p w14:paraId="7ED92D73" w14:textId="77777777" w:rsidR="00392943" w:rsidRDefault="00392943">
      <w:pPr>
        <w:spacing w:line="240" w:lineRule="exact"/>
        <w:rPr>
          <w:rFonts w:ascii="ヒラギノ角ゴ ProN W6" w:eastAsia="ヒラギノ角ゴ ProN W6" w:hAnsi="ヒラギノ角ゴ ProN W6" w:cs="ヒラギノ角ゴ ProN W6"/>
          <w:b/>
          <w:bCs/>
          <w:lang w:val="fr-FR"/>
        </w:rPr>
      </w:pPr>
    </w:p>
    <w:p w14:paraId="6CB1A10A" w14:textId="64F9D0BA" w:rsidR="00392943" w:rsidRDefault="00000000" w:rsidP="007A2907">
      <w:pPr>
        <w:spacing w:line="240" w:lineRule="exact"/>
        <w:jc w:val="left"/>
        <w:rPr>
          <w:rFonts w:ascii="ヒラギノ角ゴ Pro W3" w:eastAsia="ヒラギノ角ゴ Pro W3" w:hAnsi="ヒラギノ角ゴ Pro W3" w:cs="ヒラギノ角ゴ Pro W3"/>
          <w:kern w:val="0"/>
        </w:rPr>
      </w:pPr>
      <w:bookmarkStart w:id="0" w:name="_Hlk138937325"/>
      <w:r>
        <w:rPr>
          <w:rFonts w:ascii="ヒラギノ角ゴ Pro W3" w:eastAsia="ヒラギノ角ゴ Pro W3" w:hAnsi="ヒラギノ角ゴ Pro W3" w:cs="ヒラギノ角ゴ Pro W3"/>
          <w:kern w:val="0"/>
          <w:lang w:val="ja-JP"/>
        </w:rPr>
        <w:t>幼少期をアメリカとドイツで過ごし、</w:t>
      </w:r>
      <w:r>
        <w:rPr>
          <w:rFonts w:ascii="ヒラギノ角ゴ Pro W3" w:eastAsia="ヒラギノ角ゴ Pro W3" w:hAnsi="ヒラギノ角ゴ Pro W3" w:cs="ヒラギノ角ゴ Pro W3"/>
          <w:kern w:val="0"/>
          <w:lang w:val="fr-FR"/>
        </w:rPr>
        <w:t>8</w:t>
      </w:r>
      <w:r>
        <w:rPr>
          <w:rFonts w:ascii="ヒラギノ角ゴ Pro W3" w:eastAsia="ヒラギノ角ゴ Pro W3" w:hAnsi="ヒラギノ角ゴ Pro W3" w:cs="ヒラギノ角ゴ Pro W3"/>
          <w:kern w:val="0"/>
          <w:lang w:val="ja-JP"/>
        </w:rPr>
        <w:t>歳</w:t>
      </w:r>
      <w:r w:rsidR="00EB54D2">
        <w:rPr>
          <w:rFonts w:ascii="ヒラギノ角ゴ Pro W3" w:eastAsia="ヒラギノ角ゴ Pro W3" w:hAnsi="ヒラギノ角ゴ Pro W3" w:cs="ヒラギノ角ゴ Pro W3" w:hint="eastAsia"/>
          <w:kern w:val="0"/>
          <w:lang w:val="ja-JP"/>
        </w:rPr>
        <w:t>から</w:t>
      </w:r>
      <w:r>
        <w:rPr>
          <w:rFonts w:ascii="ヒラギノ角ゴ Pro W3" w:eastAsia="ヒラギノ角ゴ Pro W3" w:hAnsi="ヒラギノ角ゴ Pro W3" w:cs="ヒラギノ角ゴ Pro W3"/>
          <w:kern w:val="0"/>
          <w:lang w:val="ja-JP"/>
        </w:rPr>
        <w:t>ドイツでチェロを始める。桐朋学園女子高等学校音楽科を経て桐朋学園大学音楽学部を首席で卒業。卒業時には皇居桃華楽堂新人演奏会に出演</w:t>
      </w:r>
      <w:r w:rsidR="00043E35">
        <w:rPr>
          <w:rFonts w:ascii="ヒラギノ角ゴ Pro W3" w:eastAsia="ヒラギノ角ゴ Pro W3" w:hAnsi="ヒラギノ角ゴ Pro W3" w:cs="ヒラギノ角ゴ Pro W3" w:hint="eastAsia"/>
          <w:kern w:val="0"/>
          <w:lang w:val="ja-JP"/>
        </w:rPr>
        <w:t>し</w:t>
      </w:r>
      <w:r>
        <w:rPr>
          <w:rFonts w:ascii="ヒラギノ角ゴ Pro W3" w:eastAsia="ヒラギノ角ゴ Pro W3" w:hAnsi="ヒラギノ角ゴ Pro W3" w:cs="ヒラギノ角ゴ Pro W3"/>
          <w:kern w:val="0"/>
          <w:lang w:val="ja-JP"/>
        </w:rPr>
        <w:t>、御前演奏を行う。その後</w:t>
      </w:r>
      <w:r w:rsidR="00043E35">
        <w:rPr>
          <w:rFonts w:ascii="ヒラギノ角ゴ Pro W3" w:eastAsia="ヒラギノ角ゴ Pro W3" w:hAnsi="ヒラギノ角ゴ Pro W3" w:cs="ヒラギノ角ゴ Pro W3" w:hint="eastAsia"/>
          <w:kern w:val="0"/>
          <w:lang w:val="ja-JP"/>
        </w:rPr>
        <w:t>スイスに渡り</w:t>
      </w:r>
      <w:r>
        <w:rPr>
          <w:rFonts w:ascii="ヒラギノ角ゴ Pro W3" w:eastAsia="ヒラギノ角ゴ Pro W3" w:hAnsi="ヒラギノ角ゴ Pro W3" w:cs="ヒラギノ角ゴ Pro W3"/>
          <w:kern w:val="0"/>
          <w:lang w:val="ja-JP"/>
        </w:rPr>
        <w:t>、バーゼル音楽院ソリストコース・教職課程の両修士課程を最高点で修了。これまでに</w:t>
      </w:r>
      <w:r w:rsidR="00142A8F" w:rsidRPr="00142A8F">
        <w:rPr>
          <w:rFonts w:ascii="ヒラギノ角ゴ Pro W3" w:eastAsia="ヒラギノ角ゴ Pro W3" w:hAnsi="ヒラギノ角ゴ Pro W3" w:cs="ヒラギノ角ゴ Pro W3"/>
          <w:kern w:val="0"/>
          <w:lang w:val="fr-FR"/>
        </w:rPr>
        <w:t>ヤン・ヴィミスリッキー</w:t>
      </w:r>
      <w:r>
        <w:rPr>
          <w:rFonts w:ascii="ヒラギノ角ゴ Pro W3" w:eastAsia="ヒラギノ角ゴ Pro W3" w:hAnsi="ヒラギノ角ゴ Pro W3" w:cs="ヒラギノ角ゴ Pro W3"/>
          <w:kern w:val="0"/>
          <w:lang w:val="ja-JP"/>
        </w:rPr>
        <w:t>、毛利伯郎、堤剛、</w:t>
      </w:r>
      <w:r w:rsidR="00EB54D2">
        <w:rPr>
          <w:rFonts w:ascii="ヒラギノ角ゴ Pro W3" w:eastAsia="ヒラギノ角ゴ Pro W3" w:hAnsi="ヒラギノ角ゴ Pro W3" w:cs="ヒラギノ角ゴ Pro W3" w:hint="eastAsia"/>
          <w:kern w:val="0"/>
          <w:lang w:val="ja-JP"/>
        </w:rPr>
        <w:t>トーマス・デメンガ</w:t>
      </w:r>
      <w:r>
        <w:rPr>
          <w:rFonts w:ascii="ヒラギノ角ゴ Pro W3" w:eastAsia="ヒラギノ角ゴ Pro W3" w:hAnsi="ヒラギノ角ゴ Pro W3" w:cs="ヒラギノ角ゴ Pro W3"/>
          <w:kern w:val="0"/>
          <w:lang w:val="ja-JP"/>
        </w:rPr>
        <w:t>、</w:t>
      </w:r>
      <w:r w:rsidR="00EB54D2">
        <w:rPr>
          <w:rFonts w:ascii="ヒラギノ角ゴ Pro W3" w:eastAsia="ヒラギノ角ゴ Pro W3" w:hAnsi="ヒラギノ角ゴ Pro W3" w:cs="ヒラギノ角ゴ Pro W3" w:hint="eastAsia"/>
          <w:kern w:val="0"/>
          <w:lang w:val="fr-FR"/>
        </w:rPr>
        <w:t>マーティン・ツェラー</w:t>
      </w:r>
      <w:r>
        <w:rPr>
          <w:rFonts w:ascii="ヒラギノ角ゴ Pro W3" w:eastAsia="ヒラギノ角ゴ Pro W3" w:hAnsi="ヒラギノ角ゴ Pro W3" w:cs="ヒラギノ角ゴ Pro W3"/>
          <w:kern w:val="0"/>
          <w:lang w:val="ja-JP"/>
        </w:rPr>
        <w:t>（バロック・チェロ）の各氏に師事。室内楽を徳永二男、原田幸一郎の各氏に師事。</w:t>
      </w:r>
    </w:p>
    <w:p w14:paraId="757BFE08" w14:textId="77777777" w:rsidR="00392943" w:rsidRDefault="00392943">
      <w:pPr>
        <w:spacing w:line="240" w:lineRule="exact"/>
        <w:jc w:val="left"/>
        <w:rPr>
          <w:rFonts w:ascii="ヒラギノ角ゴ Pro W3" w:eastAsia="ヒラギノ角ゴ Pro W3" w:hAnsi="ヒラギノ角ゴ Pro W3" w:cs="ヒラギノ角ゴ Pro W3"/>
          <w:kern w:val="0"/>
          <w:lang w:val="fr-FR"/>
        </w:rPr>
      </w:pPr>
    </w:p>
    <w:p w14:paraId="30CD6D6C" w14:textId="2B903FF0" w:rsidR="00392943" w:rsidRDefault="00000000" w:rsidP="007A2907">
      <w:pPr>
        <w:spacing w:line="240" w:lineRule="exact"/>
        <w:jc w:val="left"/>
        <w:rPr>
          <w:rFonts w:ascii="ヒラギノ角ゴ Pro W3" w:eastAsia="ヒラギノ角ゴ Pro W3" w:hAnsi="ヒラギノ角ゴ Pro W3" w:cs="ヒラギノ角ゴ Pro W3"/>
          <w:kern w:val="0"/>
        </w:rPr>
      </w:pPr>
      <w:r>
        <w:rPr>
          <w:rFonts w:ascii="ヒラギノ角ゴ Pro W3" w:eastAsia="ヒラギノ角ゴ Pro W3" w:hAnsi="ヒラギノ角ゴ Pro W3" w:cs="ヒラギノ角ゴ Pro W3"/>
          <w:kern w:val="0"/>
          <w:lang w:val="fr-FR"/>
        </w:rPr>
        <w:t>2003</w:t>
      </w:r>
      <w:r>
        <w:rPr>
          <w:rFonts w:ascii="ヒラギノ角ゴ Pro W3" w:eastAsia="ヒラギノ角ゴ Pro W3" w:hAnsi="ヒラギノ角ゴ Pro W3" w:cs="ヒラギノ角ゴ Pro W3"/>
          <w:kern w:val="0"/>
          <w:lang w:val="ja-JP"/>
        </w:rPr>
        <w:t>年</w:t>
      </w:r>
      <w:r w:rsidR="00EB54D2">
        <w:rPr>
          <w:rFonts w:ascii="ヒラギノ角ゴ Pro W3" w:eastAsia="ヒラギノ角ゴ Pro W3" w:hAnsi="ヒラギノ角ゴ Pro W3" w:cs="ヒラギノ角ゴ Pro W3" w:hint="eastAsia"/>
          <w:kern w:val="0"/>
          <w:lang w:val="ja-JP"/>
        </w:rPr>
        <w:t>に</w:t>
      </w:r>
      <w:r>
        <w:rPr>
          <w:rFonts w:ascii="ヒラギノ角ゴ Pro W3" w:eastAsia="ヒラギノ角ゴ Pro W3" w:hAnsi="ヒラギノ角ゴ Pro W3" w:cs="ヒラギノ角ゴ Pro W3"/>
          <w:kern w:val="0"/>
          <w:lang w:val="ja-JP"/>
        </w:rPr>
        <w:t>いしかわミュージックアカデミー</w:t>
      </w:r>
      <w:r w:rsidR="00EB54D2">
        <w:rPr>
          <w:rFonts w:ascii="ヒラギノ角ゴ Pro W3" w:eastAsia="ヒラギノ角ゴ Pro W3" w:hAnsi="ヒラギノ角ゴ Pro W3" w:cs="ヒラギノ角ゴ Pro W3" w:hint="eastAsia"/>
          <w:kern w:val="0"/>
          <w:lang w:val="ja-JP"/>
        </w:rPr>
        <w:t>で</w:t>
      </w:r>
      <w:r>
        <w:rPr>
          <w:rFonts w:ascii="ヒラギノ角ゴ Pro W3" w:eastAsia="ヒラギノ角ゴ Pro W3" w:hAnsi="ヒラギノ角ゴ Pro W3" w:cs="ヒラギノ角ゴ Pro W3"/>
          <w:kern w:val="0"/>
          <w:lang w:val="fr-FR"/>
        </w:rPr>
        <w:t>IMA</w:t>
      </w:r>
      <w:r>
        <w:rPr>
          <w:rFonts w:ascii="ヒラギノ角ゴ Pro W3" w:eastAsia="ヒラギノ角ゴ Pro W3" w:hAnsi="ヒラギノ角ゴ Pro W3" w:cs="ヒラギノ角ゴ Pro W3"/>
          <w:kern w:val="0"/>
          <w:lang w:val="ja-JP"/>
        </w:rPr>
        <w:t>音楽賞を受賞し、</w:t>
      </w:r>
      <w:r w:rsidR="00043E35">
        <w:rPr>
          <w:rFonts w:ascii="ヒラギノ角ゴ Pro W3" w:eastAsia="ヒラギノ角ゴ Pro W3" w:hAnsi="ヒラギノ角ゴ Pro W3" w:cs="ヒラギノ角ゴ Pro W3" w:hint="eastAsia"/>
          <w:kern w:val="0"/>
          <w:lang w:val="ja-JP"/>
        </w:rPr>
        <w:t>アメリカ・</w:t>
      </w:r>
      <w:r>
        <w:rPr>
          <w:rFonts w:ascii="ヒラギノ角ゴ Pro W3" w:eastAsia="ヒラギノ角ゴ Pro W3" w:hAnsi="ヒラギノ角ゴ Pro W3" w:cs="ヒラギノ角ゴ Pro W3"/>
          <w:kern w:val="0"/>
          <w:lang w:val="ja-JP"/>
        </w:rPr>
        <w:t>アスペン音楽祭に奨学生として参加。</w:t>
      </w:r>
      <w:r>
        <w:rPr>
          <w:rFonts w:ascii="ヒラギノ角ゴ Pro W3" w:eastAsia="ヒラギノ角ゴ Pro W3" w:hAnsi="ヒラギノ角ゴ Pro W3" w:cs="ヒラギノ角ゴ Pro W3"/>
          <w:kern w:val="0"/>
          <w:lang w:val="fr-FR"/>
        </w:rPr>
        <w:t>2007</w:t>
      </w:r>
      <w:r>
        <w:rPr>
          <w:rFonts w:ascii="ヒラギノ角ゴ Pro W3" w:eastAsia="ヒラギノ角ゴ Pro W3" w:hAnsi="ヒラギノ角ゴ Pro W3" w:cs="ヒラギノ角ゴ Pro W3"/>
          <w:kern w:val="0"/>
          <w:lang w:val="ja-JP"/>
        </w:rPr>
        <w:t>年</w:t>
      </w:r>
      <w:r w:rsidR="00EB54D2">
        <w:rPr>
          <w:rFonts w:ascii="ヒラギノ角ゴ Pro W3" w:eastAsia="ヒラギノ角ゴ Pro W3" w:hAnsi="ヒラギノ角ゴ Pro W3" w:cs="ヒラギノ角ゴ Pro W3" w:hint="eastAsia"/>
          <w:kern w:val="0"/>
          <w:lang w:val="ja-JP"/>
        </w:rPr>
        <w:t>には</w:t>
      </w:r>
      <w:r>
        <w:rPr>
          <w:rFonts w:ascii="ヒラギノ角ゴ Pro W3" w:eastAsia="ヒラギノ角ゴ Pro W3" w:hAnsi="ヒラギノ角ゴ Pro W3" w:cs="ヒラギノ角ゴ Pro W3"/>
          <w:kern w:val="0"/>
          <w:lang w:val="ja-JP"/>
        </w:rPr>
        <w:t>第</w:t>
      </w:r>
      <w:r>
        <w:rPr>
          <w:rFonts w:ascii="ヒラギノ角ゴ Pro W3" w:eastAsia="ヒラギノ角ゴ Pro W3" w:hAnsi="ヒラギノ角ゴ Pro W3" w:cs="ヒラギノ角ゴ Pro W3"/>
          <w:kern w:val="0"/>
          <w:lang w:val="fr-FR"/>
        </w:rPr>
        <w:t>28</w:t>
      </w:r>
      <w:r>
        <w:rPr>
          <w:rFonts w:ascii="ヒラギノ角ゴ Pro W3" w:eastAsia="ヒラギノ角ゴ Pro W3" w:hAnsi="ヒラギノ角ゴ Pro W3" w:cs="ヒラギノ角ゴ Pro W3"/>
          <w:kern w:val="0"/>
          <w:lang w:val="ja-JP"/>
        </w:rPr>
        <w:t>回霧島国際音楽祭</w:t>
      </w:r>
      <w:r w:rsidR="00EB54D2">
        <w:rPr>
          <w:rFonts w:ascii="ヒラギノ角ゴ Pro W3" w:eastAsia="ヒラギノ角ゴ Pro W3" w:hAnsi="ヒラギノ角ゴ Pro W3" w:cs="ヒラギノ角ゴ Pro W3" w:hint="eastAsia"/>
          <w:kern w:val="0"/>
          <w:lang w:val="ja-JP"/>
        </w:rPr>
        <w:t>で</w:t>
      </w:r>
      <w:r>
        <w:rPr>
          <w:rFonts w:ascii="ヒラギノ角ゴ Pro W3" w:eastAsia="ヒラギノ角ゴ Pro W3" w:hAnsi="ヒラギノ角ゴ Pro W3" w:cs="ヒラギノ角ゴ Pro W3"/>
          <w:kern w:val="0"/>
          <w:lang w:val="ja-JP"/>
        </w:rPr>
        <w:t>霧島国際音楽祭賞を受賞。</w:t>
      </w:r>
      <w:r>
        <w:rPr>
          <w:rFonts w:ascii="ヒラギノ角ゴ Pro W3" w:eastAsia="ヒラギノ角ゴ Pro W3" w:hAnsi="ヒラギノ角ゴ Pro W3" w:cs="ヒラギノ角ゴ Pro W3"/>
          <w:kern w:val="0"/>
          <w:lang w:val="fr-FR"/>
        </w:rPr>
        <w:t>2009</w:t>
      </w:r>
      <w:r>
        <w:rPr>
          <w:rFonts w:ascii="ヒラギノ角ゴ Pro W3" w:eastAsia="ヒラギノ角ゴ Pro W3" w:hAnsi="ヒラギノ角ゴ Pro W3" w:cs="ヒラギノ角ゴ Pro W3"/>
          <w:kern w:val="0"/>
          <w:lang w:val="ja-JP"/>
        </w:rPr>
        <w:t>年</w:t>
      </w:r>
      <w:r w:rsidR="00EB54D2">
        <w:rPr>
          <w:rFonts w:ascii="ヒラギノ角ゴ Pro W3" w:eastAsia="ヒラギノ角ゴ Pro W3" w:hAnsi="ヒラギノ角ゴ Pro W3" w:cs="ヒラギノ角ゴ Pro W3" w:hint="eastAsia"/>
          <w:kern w:val="0"/>
          <w:lang w:val="ja-JP"/>
        </w:rPr>
        <w:t>、</w:t>
      </w:r>
      <w:r>
        <w:rPr>
          <w:rFonts w:ascii="ヒラギノ角ゴ Pro W3" w:eastAsia="ヒラギノ角ゴ Pro W3" w:hAnsi="ヒラギノ角ゴ Pro W3" w:cs="ヒラギノ角ゴ Pro W3"/>
          <w:kern w:val="0"/>
          <w:lang w:val="ja-JP"/>
        </w:rPr>
        <w:t>ルーマニア国際音楽コンクール室内楽部門</w:t>
      </w:r>
      <w:r w:rsidR="00EB54D2">
        <w:rPr>
          <w:rFonts w:ascii="ヒラギノ角ゴ Pro W3" w:eastAsia="ヒラギノ角ゴ Pro W3" w:hAnsi="ヒラギノ角ゴ Pro W3" w:cs="ヒラギノ角ゴ Pro W3" w:hint="eastAsia"/>
          <w:kern w:val="0"/>
          <w:lang w:val="ja-JP"/>
        </w:rPr>
        <w:t>で</w:t>
      </w:r>
      <w:r>
        <w:rPr>
          <w:rFonts w:ascii="ヒラギノ角ゴ Pro W3" w:eastAsia="ヒラギノ角ゴ Pro W3" w:hAnsi="ヒラギノ角ゴ Pro W3" w:cs="ヒラギノ角ゴ Pro W3"/>
          <w:kern w:val="0"/>
          <w:lang w:val="ja-JP"/>
        </w:rPr>
        <w:t>第</w:t>
      </w:r>
      <w:r w:rsidR="00043E35">
        <w:rPr>
          <w:rFonts w:ascii="ヒラギノ角ゴ Pro W3" w:eastAsia="ヒラギノ角ゴ Pro W3" w:hAnsi="ヒラギノ角ゴ Pro W3" w:cs="ヒラギノ角ゴ Pro W3" w:hint="eastAsia"/>
          <w:kern w:val="0"/>
          <w:lang w:val="fr-FR"/>
        </w:rPr>
        <w:t>1</w:t>
      </w:r>
      <w:r>
        <w:rPr>
          <w:rFonts w:ascii="ヒラギノ角ゴ Pro W3" w:eastAsia="ヒラギノ角ゴ Pro W3" w:hAnsi="ヒラギノ角ゴ Pro W3" w:cs="ヒラギノ角ゴ Pro W3"/>
          <w:kern w:val="0"/>
          <w:lang w:val="ja-JP"/>
        </w:rPr>
        <w:t>位。</w:t>
      </w:r>
      <w:r>
        <w:rPr>
          <w:rFonts w:ascii="ヒラギノ角ゴ Pro W3" w:eastAsia="ヒラギノ角ゴ Pro W3" w:hAnsi="ヒラギノ角ゴ Pro W3" w:cs="ヒラギノ角ゴ Pro W3"/>
          <w:kern w:val="0"/>
          <w:lang w:val="fr-FR"/>
        </w:rPr>
        <w:t>2015</w:t>
      </w:r>
      <w:r>
        <w:rPr>
          <w:rFonts w:ascii="ヒラギノ角ゴ Pro W3" w:eastAsia="ヒラギノ角ゴ Pro W3" w:hAnsi="ヒラギノ角ゴ Pro W3" w:cs="ヒラギノ角ゴ Pro W3"/>
          <w:kern w:val="0"/>
          <w:lang w:val="ja-JP"/>
        </w:rPr>
        <w:t>年スイスのベルンで開催された</w:t>
      </w:r>
      <w:r>
        <w:rPr>
          <w:rFonts w:ascii="ヒラギノ角ゴ Pro W3" w:eastAsia="ヒラギノ角ゴ Pro W3" w:hAnsi="ヒラギノ角ゴ Pro W3" w:cs="ヒラギノ角ゴ Pro W3"/>
          <w:kern w:val="0"/>
          <w:lang w:val="fr-FR"/>
        </w:rPr>
        <w:t>Orpheus Kammermusikwettbewerb</w:t>
      </w:r>
      <w:r w:rsidR="00EB54D2">
        <w:rPr>
          <w:rFonts w:ascii="ヒラギノ角ゴ Pro W3" w:eastAsia="ヒラギノ角ゴ Pro W3" w:hAnsi="ヒラギノ角ゴ Pro W3" w:cs="ヒラギノ角ゴ Pro W3" w:hint="eastAsia"/>
          <w:kern w:val="0"/>
          <w:lang w:val="ja-JP"/>
        </w:rPr>
        <w:t>で</w:t>
      </w:r>
      <w:r>
        <w:rPr>
          <w:rFonts w:ascii="ヒラギノ角ゴ Pro W3" w:eastAsia="ヒラギノ角ゴ Pro W3" w:hAnsi="ヒラギノ角ゴ Pro W3" w:cs="ヒラギノ角ゴ Pro W3"/>
          <w:kern w:val="0"/>
          <w:lang w:val="ja-JP"/>
        </w:rPr>
        <w:t>入賞</w:t>
      </w:r>
      <w:r w:rsidR="00043E35">
        <w:rPr>
          <w:rFonts w:ascii="ヒラギノ角ゴ Pro W3" w:eastAsia="ヒラギノ角ゴ Pro W3" w:hAnsi="ヒラギノ角ゴ Pro W3" w:cs="ヒラギノ角ゴ Pro W3" w:hint="eastAsia"/>
          <w:kern w:val="0"/>
          <w:lang w:val="ja-JP"/>
        </w:rPr>
        <w:t>し、</w:t>
      </w:r>
      <w:r>
        <w:rPr>
          <w:rFonts w:ascii="ヒラギノ角ゴ Pro W3" w:eastAsia="ヒラギノ角ゴ Pro W3" w:hAnsi="ヒラギノ角ゴ Pro W3" w:cs="ヒラギノ角ゴ Pro W3"/>
          <w:kern w:val="0"/>
          <w:lang w:val="ja-JP"/>
        </w:rPr>
        <w:t>同年ポルトガルのリスボンで開催された</w:t>
      </w:r>
      <w:r>
        <w:rPr>
          <w:rFonts w:ascii="ヒラギノ角ゴ Pro W3" w:eastAsia="ヒラギノ角ゴ Pro W3" w:hAnsi="ヒラギノ角ゴ Pro W3" w:cs="ヒラギノ角ゴ Pro W3"/>
          <w:kern w:val="0"/>
          <w:lang w:val="fr-FR"/>
        </w:rPr>
        <w:t>Internacional Verão Clássico 2015</w:t>
      </w:r>
      <w:r>
        <w:rPr>
          <w:rFonts w:ascii="ヒラギノ角ゴ Pro W3" w:eastAsia="ヒラギノ角ゴ Pro W3" w:hAnsi="ヒラギノ角ゴ Pro W3" w:cs="ヒラギノ角ゴ Pro W3"/>
          <w:kern w:val="0"/>
          <w:lang w:val="ja-JP"/>
        </w:rPr>
        <w:t>チェロ部門</w:t>
      </w:r>
      <w:r w:rsidR="00EB54D2">
        <w:rPr>
          <w:rFonts w:ascii="ヒラギノ角ゴ Pro W3" w:eastAsia="ヒラギノ角ゴ Pro W3" w:hAnsi="ヒラギノ角ゴ Pro W3" w:cs="ヒラギノ角ゴ Pro W3" w:hint="eastAsia"/>
          <w:kern w:val="0"/>
          <w:lang w:val="ja-JP"/>
        </w:rPr>
        <w:t>で</w:t>
      </w:r>
      <w:r>
        <w:rPr>
          <w:rFonts w:ascii="ヒラギノ角ゴ Pro W3" w:eastAsia="ヒラギノ角ゴ Pro W3" w:hAnsi="ヒラギノ角ゴ Pro W3" w:cs="ヒラギノ角ゴ Pro W3"/>
          <w:kern w:val="0"/>
          <w:lang w:val="ja-JP"/>
        </w:rPr>
        <w:t>第</w:t>
      </w:r>
      <w:r>
        <w:rPr>
          <w:rFonts w:ascii="ヒラギノ角ゴ Pro W3" w:eastAsia="ヒラギノ角ゴ Pro W3" w:hAnsi="ヒラギノ角ゴ Pro W3" w:cs="ヒラギノ角ゴ Pro W3"/>
          <w:kern w:val="0"/>
          <w:lang w:val="fr-FR"/>
        </w:rPr>
        <w:t>1</w:t>
      </w:r>
      <w:r>
        <w:rPr>
          <w:rFonts w:ascii="ヒラギノ角ゴ Pro W3" w:eastAsia="ヒラギノ角ゴ Pro W3" w:hAnsi="ヒラギノ角ゴ Pro W3" w:cs="ヒラギノ角ゴ Pro W3"/>
          <w:kern w:val="0"/>
          <w:lang w:val="ja-JP"/>
        </w:rPr>
        <w:t>位を受賞。</w:t>
      </w:r>
      <w:r>
        <w:rPr>
          <w:rFonts w:ascii="ヒラギノ角ゴ Pro W3" w:eastAsia="ヒラギノ角ゴ Pro W3" w:hAnsi="ヒラギノ角ゴ Pro W3" w:cs="ヒラギノ角ゴ Pro W3"/>
          <w:kern w:val="0"/>
          <w:lang w:val="fr-FR"/>
        </w:rPr>
        <w:t>2016</w:t>
      </w:r>
      <w:r>
        <w:rPr>
          <w:rFonts w:ascii="ヒラギノ角ゴ Pro W3" w:eastAsia="ヒラギノ角ゴ Pro W3" w:hAnsi="ヒラギノ角ゴ Pro W3" w:cs="ヒラギノ角ゴ Pro W3"/>
          <w:kern w:val="0"/>
          <w:lang w:val="ja-JP"/>
        </w:rPr>
        <w:t>年</w:t>
      </w:r>
      <w:r>
        <w:rPr>
          <w:rFonts w:ascii="ヒラギノ角ゴ Pro W3" w:eastAsia="ヒラギノ角ゴ Pro W3" w:hAnsi="ヒラギノ角ゴ Pro W3" w:cs="ヒラギノ角ゴ Pro W3"/>
          <w:kern w:val="0"/>
          <w:lang w:val="fr-FR"/>
        </w:rPr>
        <w:t>5</w:t>
      </w:r>
      <w:r>
        <w:rPr>
          <w:rFonts w:ascii="ヒラギノ角ゴ Pro W3" w:eastAsia="ヒラギノ角ゴ Pro W3" w:hAnsi="ヒラギノ角ゴ Pro W3" w:cs="ヒラギノ角ゴ Pro W3"/>
          <w:kern w:val="0"/>
          <w:lang w:val="ja-JP"/>
        </w:rPr>
        <w:t>月</w:t>
      </w:r>
      <w:r w:rsidR="00EB54D2">
        <w:rPr>
          <w:rFonts w:ascii="ヒラギノ角ゴ Pro W3" w:eastAsia="ヒラギノ角ゴ Pro W3" w:hAnsi="ヒラギノ角ゴ Pro W3" w:cs="ヒラギノ角ゴ Pro W3" w:hint="eastAsia"/>
          <w:kern w:val="0"/>
          <w:lang w:val="ja-JP"/>
        </w:rPr>
        <w:t>には</w:t>
      </w:r>
      <w:r>
        <w:rPr>
          <w:rFonts w:ascii="ヒラギノ角ゴ Pro W3" w:eastAsia="ヒラギノ角ゴ Pro W3" w:hAnsi="ヒラギノ角ゴ Pro W3" w:cs="ヒラギノ角ゴ Pro W3"/>
          <w:kern w:val="0"/>
          <w:lang w:val="ja-JP"/>
        </w:rPr>
        <w:t>スイス</w:t>
      </w:r>
      <w:r w:rsidR="00EB54D2">
        <w:rPr>
          <w:rFonts w:ascii="ヒラギノ角ゴ Pro W3" w:eastAsia="ヒラギノ角ゴ Pro W3" w:hAnsi="ヒラギノ角ゴ Pro W3" w:cs="ヒラギノ角ゴ Pro W3" w:hint="eastAsia"/>
          <w:kern w:val="0"/>
          <w:lang w:val="ja-JP"/>
        </w:rPr>
        <w:t>・</w:t>
      </w:r>
      <w:r>
        <w:rPr>
          <w:rFonts w:ascii="ヒラギノ角ゴ Pro W3" w:eastAsia="ヒラギノ角ゴ Pro W3" w:hAnsi="ヒラギノ角ゴ Pro W3" w:cs="ヒラギノ角ゴ Pro W3"/>
          <w:kern w:val="0"/>
          <w:lang w:val="ja-JP"/>
        </w:rPr>
        <w:t xml:space="preserve">ルツェルンの高級時計ブランド《カール </w:t>
      </w:r>
      <w:r>
        <w:rPr>
          <w:rFonts w:ascii="ヒラギノ角ゴ Pro W3" w:eastAsia="ヒラギノ角ゴ Pro W3" w:hAnsi="ヒラギノ角ゴ Pro W3" w:cs="ヒラギノ角ゴ Pro W3"/>
          <w:kern w:val="0"/>
          <w:lang w:val="fr-FR"/>
        </w:rPr>
        <w:t xml:space="preserve">F. </w:t>
      </w:r>
      <w:r>
        <w:rPr>
          <w:rFonts w:ascii="ヒラギノ角ゴ Pro W3" w:eastAsia="ヒラギノ角ゴ Pro W3" w:hAnsi="ヒラギノ角ゴ Pro W3" w:cs="ヒラギノ角ゴ Pro W3"/>
          <w:kern w:val="0"/>
          <w:lang w:val="ja-JP"/>
        </w:rPr>
        <w:t xml:space="preserve">ブヘラ》より </w:t>
      </w:r>
      <w:r>
        <w:rPr>
          <w:rFonts w:ascii="ヒラギノ角ゴ Pro W3" w:eastAsia="ヒラギノ角ゴ Pro W3" w:hAnsi="ヒラギノ角ゴ Pro W3" w:cs="ヒラギノ角ゴ Pro W3"/>
          <w:kern w:val="0"/>
          <w:lang w:val="fr-FR"/>
        </w:rPr>
        <w:t>Pathos Woman Award</w:t>
      </w:r>
      <w:r>
        <w:rPr>
          <w:rFonts w:ascii="ヒラギノ角ゴ Pro W3" w:eastAsia="ヒラギノ角ゴ Pro W3" w:hAnsi="ヒラギノ角ゴ Pro W3" w:cs="ヒラギノ角ゴ Pro W3"/>
          <w:kern w:val="0"/>
          <w:lang w:val="ja-JP"/>
        </w:rPr>
        <w:t>を受賞。</w:t>
      </w:r>
      <w:r w:rsidR="008125C4" w:rsidRPr="008125C4">
        <w:rPr>
          <w:rFonts w:ascii="ヒラギノ角ゴ Pro W3" w:eastAsia="ヒラギノ角ゴ Pro W3" w:hAnsi="ヒラギノ角ゴ Pro W3" w:cs="ヒラギノ角ゴ Pro W3"/>
          <w:kern w:val="0"/>
        </w:rPr>
        <w:t>2017年に第18回ホテルオークラ音楽賞、2020年度に第19回齋藤秀雄メモリアル基金賞チェロ部門を受賞。</w:t>
      </w:r>
    </w:p>
    <w:p w14:paraId="53EB8D18" w14:textId="77777777" w:rsidR="00392943" w:rsidRDefault="00392943">
      <w:pPr>
        <w:spacing w:line="240" w:lineRule="exact"/>
        <w:jc w:val="left"/>
        <w:rPr>
          <w:rFonts w:ascii="ヒラギノ角ゴ Pro W3" w:eastAsia="ヒラギノ角ゴ Pro W3" w:hAnsi="ヒラギノ角ゴ Pro W3" w:cs="ヒラギノ角ゴ Pro W3"/>
          <w:kern w:val="0"/>
          <w:lang w:val="fr-FR"/>
        </w:rPr>
      </w:pPr>
    </w:p>
    <w:p w14:paraId="0E90A8CA" w14:textId="554F9A2B" w:rsidR="00392943" w:rsidRDefault="007A2907" w:rsidP="00043E35">
      <w:pPr>
        <w:spacing w:line="240" w:lineRule="exact"/>
        <w:jc w:val="left"/>
        <w:rPr>
          <w:rFonts w:ascii="ヒラギノ角ゴ Pro W3" w:eastAsia="ヒラギノ角ゴ Pro W3" w:hAnsi="ヒラギノ角ゴ Pro W3" w:cs="ヒラギノ角ゴ Pro W3"/>
          <w:kern w:val="0"/>
        </w:rPr>
      </w:pPr>
      <w:r w:rsidRPr="007A2907">
        <w:rPr>
          <w:rFonts w:ascii="ヒラギノ角ゴ Pro W3" w:eastAsia="ヒラギノ角ゴ Pro W3" w:hAnsi="ヒラギノ角ゴ Pro W3" w:cs="ヒラギノ角ゴ Pro W3"/>
          <w:kern w:val="0"/>
        </w:rPr>
        <w:t>2006年8月、桐朋学園大学在学中にEMI Music Japan（現ユニバーサル・ミュージック）から『鳥の歌』をリリースし、紀尾井ホールでデビュー。これまでに同レーベルから3枚のアルバムを発表している。Live Notesからは、ピアニスト佐藤卓史とのライヴCD『ブラームス＆ラフマニノフ：チェロ・ソナタ』をリリース。F.S.L.レーベルからは、アコーディオニスト佐藤芳明とのDuo『魂柱と鞴』『魂柱と鞴と変奏曲』、さらにヴァイオリニスト原田陽を加えたトリオによる『ゴルトベルク変奏曲』（バロック・ヴァイオリン、バロック・チェロ、アコーディオン編成）を発表。アールアンフィニ・レーベルからは、『11月の夜想曲～委嘱作品集』（世界初演／世界初録音）</w:t>
      </w:r>
      <w:r>
        <w:rPr>
          <w:rFonts w:ascii="ヒラギノ角ゴ Pro W3" w:eastAsia="ヒラギノ角ゴ Pro W3" w:hAnsi="ヒラギノ角ゴ Pro W3" w:cs="ヒラギノ角ゴ Pro W3"/>
          <w:kern w:val="0"/>
          <w:lang w:val="ja-JP"/>
        </w:rPr>
        <w:t>をはじめ他3枚のアルバム</w:t>
      </w:r>
      <w:r w:rsidR="00043E35">
        <w:rPr>
          <w:rFonts w:ascii="ヒラギノ角ゴ Pro W3" w:eastAsia="ヒラギノ角ゴ Pro W3" w:hAnsi="ヒラギノ角ゴ Pro W3" w:cs="ヒラギノ角ゴ Pro W3" w:hint="eastAsia"/>
          <w:kern w:val="0"/>
          <w:lang w:val="ja-JP"/>
        </w:rPr>
        <w:t>をリリースしている。</w:t>
      </w:r>
      <w:r w:rsidR="00EB54D2">
        <w:rPr>
          <w:rFonts w:ascii="ヒラギノ角ゴ Pro W3" w:eastAsia="ヒラギノ角ゴ Pro W3" w:hAnsi="ヒラギノ角ゴ Pro W3" w:cs="ヒラギノ角ゴ Pro W3" w:hint="eastAsia"/>
          <w:kern w:val="0"/>
          <w:lang w:val="ja-JP"/>
        </w:rPr>
        <w:t>また</w:t>
      </w:r>
      <w:r w:rsidR="00043E35">
        <w:rPr>
          <w:rFonts w:ascii="ヒラギノ角ゴ Pro W3" w:eastAsia="ヒラギノ角ゴ Pro W3" w:hAnsi="ヒラギノ角ゴ Pro W3" w:cs="ヒラギノ角ゴ Pro W3" w:hint="eastAsia"/>
          <w:kern w:val="0"/>
          <w:lang w:val="ja-JP"/>
        </w:rPr>
        <w:t>、</w:t>
      </w:r>
      <w:r>
        <w:rPr>
          <w:rFonts w:ascii="ヒラギノ角ゴ Pro W3" w:eastAsia="ヒラギノ角ゴ Pro W3" w:hAnsi="ヒラギノ角ゴ Pro W3" w:cs="ヒラギノ角ゴ Pro W3"/>
          <w:kern w:val="0"/>
          <w:lang w:val="ja-JP"/>
        </w:rPr>
        <w:t>ピアニスト高橋多佳子、ヴァイオリニスト礒絵里子とのトリオ「椿三重奏団」としても3枚のアルバムが発売されている。</w:t>
      </w:r>
    </w:p>
    <w:p w14:paraId="5EA80368" w14:textId="77777777" w:rsidR="00392943" w:rsidRDefault="00392943">
      <w:pPr>
        <w:spacing w:line="240" w:lineRule="exact"/>
        <w:jc w:val="left"/>
        <w:rPr>
          <w:rFonts w:ascii="ヒラギノ角ゴ Pro W3" w:eastAsia="ヒラギノ角ゴ Pro W3" w:hAnsi="ヒラギノ角ゴ Pro W3" w:cs="ヒラギノ角ゴ Pro W3"/>
          <w:kern w:val="0"/>
          <w:lang w:val="fr-FR"/>
        </w:rPr>
      </w:pPr>
    </w:p>
    <w:p w14:paraId="45DDB5E4" w14:textId="2EA81F8F" w:rsidR="00392943" w:rsidRPr="007A2907" w:rsidRDefault="00070660" w:rsidP="007A2907">
      <w:pPr>
        <w:spacing w:line="240" w:lineRule="exact"/>
        <w:jc w:val="left"/>
        <w:rPr>
          <w:rFonts w:ascii="ヒラギノ角ゴ Pro W3" w:eastAsia="ヒラギノ角ゴ Pro W3" w:hAnsi="ヒラギノ角ゴ Pro W3" w:cs="ヒラギノ角ゴ Pro W3"/>
          <w:kern w:val="0"/>
          <w:lang w:val="ja-JP"/>
        </w:rPr>
      </w:pPr>
      <w:r w:rsidRPr="00070660">
        <w:rPr>
          <w:rFonts w:ascii="ヒラギノ角ゴ Pro W3" w:eastAsia="ヒラギノ角ゴ Pro W3" w:hAnsi="ヒラギノ角ゴ Pro W3" w:cs="ヒラギノ角ゴ Pro W3"/>
          <w:kern w:val="0"/>
        </w:rPr>
        <w:t>かつてカメラータ・チューリッヒのソロ首席チェリストとして活躍し、その拠点であるスイスを中心にヨーロッパ各地、中央アジアやコーカサス地域で活動する一方、日本でもソリストや室内楽奏者としてリサイタルやオーケストラとの共演を重ね、着実にキャリアを築いている。</w:t>
      </w:r>
      <w:r w:rsidR="00EB54D2">
        <w:rPr>
          <w:rFonts w:ascii="ヒラギノ角ゴ Pro W3" w:eastAsia="ヒラギノ角ゴ Pro W3" w:hAnsi="ヒラギノ角ゴ Pro W3" w:cs="ヒラギノ角ゴ Pro W3"/>
          <w:kern w:val="0"/>
          <w:lang w:val="ja-JP"/>
        </w:rPr>
        <w:t>近年はクレズマー音楽</w:t>
      </w:r>
      <w:r w:rsidR="007A2907">
        <w:rPr>
          <w:rFonts w:ascii="ヒラギノ角ゴ Pro W3" w:eastAsia="ヒラギノ角ゴ Pro W3" w:hAnsi="ヒラギノ角ゴ Pro W3" w:cs="ヒラギノ角ゴ Pro W3" w:hint="eastAsia"/>
          <w:kern w:val="0"/>
          <w:lang w:val="ja-JP"/>
        </w:rPr>
        <w:t>や</w:t>
      </w:r>
      <w:r w:rsidR="00EB54D2">
        <w:rPr>
          <w:rFonts w:ascii="ヒラギノ角ゴ Pro W3" w:eastAsia="ヒラギノ角ゴ Pro W3" w:hAnsi="ヒラギノ角ゴ Pro W3" w:cs="ヒラギノ角ゴ Pro W3"/>
          <w:kern w:val="0"/>
          <w:lang w:val="ja-JP"/>
        </w:rPr>
        <w:t>民族音楽にも</w:t>
      </w:r>
      <w:r w:rsidR="00EB54D2">
        <w:rPr>
          <w:rFonts w:ascii="ヒラギノ角ゴ Pro W3" w:eastAsia="ヒラギノ角ゴ Pro W3" w:hAnsi="ヒラギノ角ゴ Pro W3" w:cs="ヒラギノ角ゴ Pro W3" w:hint="eastAsia"/>
          <w:kern w:val="0"/>
          <w:lang w:val="ja-JP"/>
        </w:rPr>
        <w:t>造詣を深め</w:t>
      </w:r>
      <w:r w:rsidR="007A2907">
        <w:rPr>
          <w:rFonts w:ascii="ヒラギノ角ゴ Pro W3" w:eastAsia="ヒラギノ角ゴ Pro W3" w:hAnsi="ヒラギノ角ゴ Pro W3" w:cs="ヒラギノ角ゴ Pro W3" w:hint="eastAsia"/>
          <w:kern w:val="0"/>
          <w:lang w:val="ja-JP"/>
        </w:rPr>
        <w:t>、</w:t>
      </w:r>
      <w:r w:rsidR="00EB54D2">
        <w:rPr>
          <w:rFonts w:ascii="ヒラギノ角ゴ Pro W3" w:eastAsia="ヒラギノ角ゴ Pro W3" w:hAnsi="ヒラギノ角ゴ Pro W3" w:cs="ヒラギノ角ゴ Pro W3"/>
          <w:kern w:val="0"/>
          <w:lang w:val="ja-JP"/>
        </w:rPr>
        <w:t>ライフワーク</w:t>
      </w:r>
      <w:r w:rsidR="007A2907">
        <w:rPr>
          <w:rFonts w:ascii="ヒラギノ角ゴ Pro W3" w:eastAsia="ヒラギノ角ゴ Pro W3" w:hAnsi="ヒラギノ角ゴ Pro W3" w:cs="ヒラギノ角ゴ Pro W3" w:hint="eastAsia"/>
          <w:kern w:val="0"/>
          <w:lang w:val="ja-JP"/>
        </w:rPr>
        <w:t>である</w:t>
      </w:r>
      <w:r w:rsidR="00EB54D2">
        <w:rPr>
          <w:rFonts w:ascii="ヒラギノ角ゴ Pro W3" w:eastAsia="ヒラギノ角ゴ Pro W3" w:hAnsi="ヒラギノ角ゴ Pro W3" w:cs="ヒラギノ角ゴ Pro W3"/>
          <w:kern w:val="0"/>
          <w:lang w:val="ja-JP"/>
        </w:rPr>
        <w:t>クレズマー音楽</w:t>
      </w:r>
      <w:r w:rsidR="007A2907">
        <w:rPr>
          <w:rFonts w:ascii="ヒラギノ角ゴ Pro W3" w:eastAsia="ヒラギノ角ゴ Pro W3" w:hAnsi="ヒラギノ角ゴ Pro W3" w:cs="ヒラギノ角ゴ Pro W3" w:hint="eastAsia"/>
          <w:kern w:val="0"/>
          <w:lang w:val="ja-JP"/>
        </w:rPr>
        <w:t>では、</w:t>
      </w:r>
      <w:r w:rsidR="00EB54D2">
        <w:rPr>
          <w:rFonts w:ascii="ヒラギノ角ゴ Pro W3" w:eastAsia="ヒラギノ角ゴ Pro W3" w:hAnsi="ヒラギノ角ゴ Pro W3" w:cs="ヒラギノ角ゴ Pro W3"/>
          <w:kern w:val="0"/>
          <w:lang w:val="ja-JP"/>
        </w:rPr>
        <w:t>ワイマール音楽祭、ダボス音楽祭、サン・モリッツ音楽祭、モントルー音楽祭をはじめ</w:t>
      </w:r>
      <w:r w:rsidR="007A2907">
        <w:rPr>
          <w:rFonts w:ascii="ヒラギノ角ゴ Pro W3" w:eastAsia="ヒラギノ角ゴ Pro W3" w:hAnsi="ヒラギノ角ゴ Pro W3" w:cs="ヒラギノ角ゴ Pro W3" w:hint="eastAsia"/>
          <w:kern w:val="0"/>
          <w:lang w:val="ja-JP"/>
        </w:rPr>
        <w:t>とする</w:t>
      </w:r>
      <w:r w:rsidR="00EB54D2">
        <w:rPr>
          <w:rFonts w:ascii="ヒラギノ角ゴ Pro W3" w:eastAsia="ヒラギノ角ゴ Pro W3" w:hAnsi="ヒラギノ角ゴ Pro W3" w:cs="ヒラギノ角ゴ Pro W3"/>
          <w:kern w:val="0"/>
          <w:lang w:val="ja-JP"/>
        </w:rPr>
        <w:t>様々な音楽祭に招かれ、ワークショップやレクチャーコンサートも積極的に行っている。また、チェリストでありながらカザフスタンの民俗楽器ドンブラも演奏</w:t>
      </w:r>
      <w:r w:rsidR="007A2907">
        <w:rPr>
          <w:rFonts w:ascii="ヒラギノ角ゴ Pro W3" w:eastAsia="ヒラギノ角ゴ Pro W3" w:hAnsi="ヒラギノ角ゴ Pro W3" w:cs="ヒラギノ角ゴ Pro W3" w:hint="eastAsia"/>
          <w:kern w:val="0"/>
          <w:lang w:val="ja-JP"/>
        </w:rPr>
        <w:t>し、</w:t>
      </w:r>
      <w:r w:rsidR="00EB54D2">
        <w:rPr>
          <w:rFonts w:ascii="ヒラギノ角ゴ Pro W3" w:eastAsia="ヒラギノ角ゴ Pro W3" w:hAnsi="ヒラギノ角ゴ Pro W3" w:cs="ヒラギノ角ゴ Pro W3"/>
          <w:kern w:val="0"/>
          <w:lang w:val="ja-JP"/>
        </w:rPr>
        <w:t>2025年8月にはカザフスタン国営放送</w:t>
      </w:r>
      <w:r w:rsidR="007A2907">
        <w:rPr>
          <w:rFonts w:ascii="ヒラギノ角ゴ Pro W3" w:eastAsia="ヒラギノ角ゴ Pro W3" w:hAnsi="ヒラギノ角ゴ Pro W3" w:cs="ヒラギノ角ゴ Pro W3" w:hint="eastAsia"/>
          <w:kern w:val="0"/>
          <w:lang w:val="ja-JP"/>
        </w:rPr>
        <w:t>において</w:t>
      </w:r>
      <w:r w:rsidR="00043E35" w:rsidRPr="00043E35">
        <w:rPr>
          <w:rFonts w:ascii="ヒラギノ角ゴ Pro W3" w:eastAsia="ヒラギノ角ゴ Pro W3" w:hAnsi="ヒラギノ角ゴ Pro W3" w:cs="ヒラギノ角ゴ Pro W3"/>
          <w:kern w:val="0"/>
        </w:rPr>
        <w:t>日本人として異例の紹介を受けた</w:t>
      </w:r>
      <w:r w:rsidR="00043E35">
        <w:rPr>
          <w:rFonts w:ascii="ヒラギノ角ゴ Pro W3" w:eastAsia="ヒラギノ角ゴ Pro W3" w:hAnsi="ヒラギノ角ゴ Pro W3" w:cs="ヒラギノ角ゴ Pro W3" w:hint="eastAsia"/>
          <w:kern w:val="0"/>
        </w:rPr>
        <w:t>。</w:t>
      </w:r>
    </w:p>
    <w:p w14:paraId="28864B16" w14:textId="77777777" w:rsidR="00043E35" w:rsidRDefault="00043E35">
      <w:pPr>
        <w:spacing w:line="240" w:lineRule="exact"/>
        <w:ind w:firstLine="210"/>
        <w:jc w:val="left"/>
        <w:rPr>
          <w:rFonts w:ascii="ヒラギノ角ゴ Pro W3" w:eastAsia="ヒラギノ角ゴ Pro W3" w:hAnsi="ヒラギノ角ゴ Pro W3" w:cs="ヒラギノ角ゴ Pro W3"/>
          <w:kern w:val="0"/>
          <w:lang w:val="ja-JP"/>
        </w:rPr>
      </w:pPr>
    </w:p>
    <w:p w14:paraId="6597C6DD" w14:textId="3959A1B6" w:rsidR="00392943" w:rsidRDefault="00000000" w:rsidP="007A2907">
      <w:pPr>
        <w:spacing w:line="240" w:lineRule="exact"/>
        <w:jc w:val="left"/>
        <w:rPr>
          <w:lang w:val="ja-JP"/>
        </w:rPr>
      </w:pPr>
      <w:r>
        <w:rPr>
          <w:rFonts w:ascii="ヒラギノ角ゴ Pro W3" w:eastAsia="ヒラギノ角ゴ Pro W3" w:hAnsi="ヒラギノ角ゴ Pro W3" w:cs="ヒラギノ角ゴ Pro W3"/>
          <w:kern w:val="0"/>
          <w:lang w:val="ja-JP"/>
        </w:rPr>
        <w:t>音楽の素晴らしさを広く深く伝えようとする姿勢は多くの共感を集め、</w:t>
      </w:r>
      <w:r>
        <w:rPr>
          <w:rFonts w:ascii="ヒラギノ角ゴ Pro W3" w:eastAsia="ヒラギノ角ゴ Pro W3" w:hAnsi="ヒラギノ角ゴ Pro W3" w:cs="ヒラギノ角ゴ Pro W3"/>
        </w:rPr>
        <w:t>2026</w:t>
      </w:r>
      <w:r>
        <w:rPr>
          <w:rFonts w:ascii="ヒラギノ角ゴ Pro W3" w:eastAsia="ヒラギノ角ゴ Pro W3" w:hAnsi="ヒラギノ角ゴ Pro W3" w:cs="ヒラギノ角ゴ Pro W3"/>
          <w:lang w:val="ja-JP"/>
        </w:rPr>
        <w:t>年にデビュー</w:t>
      </w:r>
      <w:r>
        <w:rPr>
          <w:rFonts w:ascii="ヒラギノ角ゴ Pro W3" w:eastAsia="ヒラギノ角ゴ Pro W3" w:hAnsi="ヒラギノ角ゴ Pro W3" w:cs="ヒラギノ角ゴ Pro W3"/>
        </w:rPr>
        <w:t>20</w:t>
      </w:r>
      <w:r>
        <w:rPr>
          <w:rFonts w:ascii="ヒラギノ角ゴ Pro W3" w:eastAsia="ヒラギノ角ゴ Pro W3" w:hAnsi="ヒラギノ角ゴ Pro W3" w:cs="ヒラギノ角ゴ Pro W3"/>
          <w:lang w:val="ja-JP"/>
        </w:rPr>
        <w:t>周年を迎え</w:t>
      </w:r>
      <w:r w:rsidR="00D46EDF">
        <w:rPr>
          <w:rFonts w:ascii="ヒラギノ角ゴ Pro W3" w:eastAsia="ヒラギノ角ゴ Pro W3" w:hAnsi="ヒラギノ角ゴ Pro W3" w:cs="ヒラギノ角ゴ Pro W3" w:hint="eastAsia"/>
          <w:lang w:val="ja-JP"/>
        </w:rPr>
        <w:t>た。</w:t>
      </w:r>
    </w:p>
    <w:p w14:paraId="5CE99D62" w14:textId="77777777" w:rsidR="00392943" w:rsidRDefault="00392943" w:rsidP="00043E35">
      <w:pPr>
        <w:spacing w:line="240" w:lineRule="exact"/>
        <w:jc w:val="left"/>
        <w:rPr>
          <w:rFonts w:ascii="ヒラギノ角ゴ Pro W3" w:eastAsia="ヒラギノ角ゴ Pro W3" w:hAnsi="ヒラギノ角ゴ Pro W3" w:cs="ヒラギノ角ゴ Pro W3"/>
          <w:kern w:val="0"/>
          <w:lang w:val="ja-JP"/>
        </w:rPr>
      </w:pPr>
    </w:p>
    <w:p w14:paraId="1EB1F236" w14:textId="1FD973DA" w:rsidR="00392943" w:rsidRPr="00043E35" w:rsidRDefault="00000000" w:rsidP="007A2907">
      <w:pPr>
        <w:spacing w:line="240" w:lineRule="exact"/>
        <w:jc w:val="left"/>
        <w:rPr>
          <w:rFonts w:ascii="ヒラギノ角ゴ Pro W3" w:eastAsia="ヒラギノ角ゴ Pro W3" w:hAnsi="ヒラギノ角ゴ Pro W3" w:cs="ヒラギノ角ゴ Pro W3"/>
          <w:kern w:val="0"/>
          <w:lang w:val="ja-JP"/>
        </w:rPr>
      </w:pPr>
      <w:r>
        <w:rPr>
          <w:rFonts w:ascii="ヒラギノ角ゴ Pro W3" w:eastAsia="ヒラギノ角ゴ Pro W3" w:hAnsi="ヒラギノ角ゴ Pro W3" w:cs="ヒラギノ角ゴ Pro W3"/>
          <w:kern w:val="0"/>
          <w:lang w:val="ja-JP"/>
        </w:rPr>
        <w:t>使用楽器は、宗次コレクションより</w:t>
      </w:r>
      <w:r w:rsidR="007A2907">
        <w:rPr>
          <w:rFonts w:ascii="ヒラギノ角ゴ Pro W3" w:eastAsia="ヒラギノ角ゴ Pro W3" w:hAnsi="ヒラギノ角ゴ Pro W3" w:cs="ヒラギノ角ゴ Pro W3" w:hint="eastAsia"/>
          <w:kern w:val="0"/>
          <w:lang w:val="ja-JP"/>
        </w:rPr>
        <w:t>貸与されている</w:t>
      </w:r>
      <w:r w:rsidR="007A2907">
        <w:rPr>
          <w:rFonts w:ascii="ヒラギノ角ゴ Pro W3" w:eastAsia="ヒラギノ角ゴ Pro W3" w:hAnsi="ヒラギノ角ゴ Pro W3" w:cs="ヒラギノ角ゴ Pro W3" w:hint="eastAsia"/>
          <w:kern w:val="0"/>
          <w:lang w:val="fr-FR"/>
        </w:rPr>
        <w:t>マッテオ・ゴフリラー</w:t>
      </w:r>
      <w:r>
        <w:rPr>
          <w:rFonts w:ascii="ヒラギノ角ゴ Pro W3" w:eastAsia="ヒラギノ角ゴ Pro W3" w:hAnsi="ヒラギノ角ゴ Pro W3" w:cs="ヒラギノ角ゴ Pro W3"/>
          <w:kern w:val="0"/>
          <w:lang w:val="ja-JP"/>
        </w:rPr>
        <w:t>（</w:t>
      </w:r>
      <w:r>
        <w:rPr>
          <w:rFonts w:ascii="ヒラギノ角ゴ Pro W3" w:eastAsia="ヒラギノ角ゴ Pro W3" w:hAnsi="ヒラギノ角ゴ Pro W3" w:cs="ヒラギノ角ゴ Pro W3"/>
          <w:kern w:val="0"/>
          <w:lang w:val="fr-FR"/>
        </w:rPr>
        <w:t>1710</w:t>
      </w:r>
      <w:r>
        <w:rPr>
          <w:rFonts w:ascii="ヒラギノ角ゴ Pro W3" w:eastAsia="ヒラギノ角ゴ Pro W3" w:hAnsi="ヒラギノ角ゴ Pro W3" w:cs="ヒラギノ角ゴ Pro W3"/>
          <w:kern w:val="0"/>
          <w:lang w:val="ja-JP"/>
        </w:rPr>
        <w:t>年製）。</w:t>
      </w:r>
      <w:bookmarkEnd w:id="0"/>
    </w:p>
    <w:p w14:paraId="2BA5B6D1" w14:textId="77777777" w:rsidR="00392943" w:rsidRDefault="00392943">
      <w:pPr>
        <w:spacing w:line="240" w:lineRule="exact"/>
        <w:jc w:val="left"/>
        <w:rPr>
          <w:rFonts w:ascii="ヒラギノ角ゴ Pro W3" w:eastAsia="ヒラギノ角ゴ Pro W3" w:hAnsi="ヒラギノ角ゴ Pro W3" w:cs="ヒラギノ角ゴ Pro W3"/>
        </w:rPr>
      </w:pPr>
    </w:p>
    <w:p w14:paraId="0F63486B" w14:textId="29737809" w:rsidR="00392943" w:rsidRDefault="00000000">
      <w:pPr>
        <w:spacing w:line="240" w:lineRule="exact"/>
        <w:jc w:val="left"/>
      </w:pPr>
      <w:r>
        <w:rPr>
          <w:rFonts w:ascii="ヒラギノ角ゴ Pro W3" w:eastAsia="ヒラギノ角ゴ Pro W3" w:hAnsi="ヒラギノ角ゴ Pro W3" w:cs="ヒラギノ角ゴ Pro W3"/>
          <w:lang w:val="ja-JP"/>
        </w:rPr>
        <w:t>オフィシャル・メンバーズ・サービス「新倉瞳</w:t>
      </w:r>
      <w:r>
        <w:rPr>
          <w:rFonts w:ascii="ヒラギノ角ゴ Pro W3" w:eastAsia="ヒラギノ角ゴ Pro W3" w:hAnsi="ヒラギノ角ゴ Pro W3" w:cs="ヒラギノ角ゴ Pro W3"/>
        </w:rPr>
        <w:t>Official Members "</w:t>
      </w:r>
      <w:r>
        <w:rPr>
          <w:rFonts w:ascii="ヒラギノ角ゴ Pro W3" w:eastAsia="ヒラギノ角ゴ Pro W3" w:hAnsi="ヒラギノ角ゴ Pro W3" w:cs="ヒラギノ角ゴ Pro W3"/>
          <w:lang w:val="ja-JP"/>
        </w:rPr>
        <w:t>瞳の小部屋</w:t>
      </w:r>
      <w:r>
        <w:rPr>
          <w:rFonts w:ascii="ヒラギノ角ゴ Pro W3" w:eastAsia="ヒラギノ角ゴ Pro W3" w:hAnsi="ヒラギノ角ゴ Pro W3" w:cs="ヒラギノ角ゴ Pro W3"/>
        </w:rPr>
        <w:t>"</w:t>
      </w:r>
      <w:r>
        <w:rPr>
          <w:rFonts w:ascii="ヒラギノ角ゴ Pro W3" w:eastAsia="ヒラギノ角ゴ Pro W3" w:hAnsi="ヒラギノ角ゴ Pro W3" w:cs="ヒラギノ角ゴ Pro W3"/>
          <w:lang w:val="ja-JP"/>
        </w:rPr>
        <w:t>」</w:t>
      </w:r>
      <w:r w:rsidR="007A2907">
        <w:rPr>
          <w:rFonts w:ascii="ヒラギノ角ゴ Pro W3" w:eastAsia="ヒラギノ角ゴ Pro W3" w:hAnsi="ヒラギノ角ゴ Pro W3" w:cs="ヒラギノ角ゴ Pro W3" w:hint="eastAsia"/>
          <w:lang w:val="ja-JP"/>
        </w:rPr>
        <w:t>を運営。</w:t>
      </w:r>
      <w:hyperlink r:id="rId6" w:history="1">
        <w:r w:rsidR="007A2907" w:rsidRPr="00CE7B89">
          <w:rPr>
            <w:rStyle w:val="a3"/>
            <w:rFonts w:ascii="ヒラギノ角ゴ Pro W3" w:eastAsia="ヒラギノ角ゴ Pro W3" w:hAnsi="ヒラギノ角ゴ Pro W3" w:cs="ヒラギノ角ゴ Pro W3"/>
          </w:rPr>
          <w:t>https://hitominiikura.fanpla.jp/</w:t>
        </w:r>
      </w:hyperlink>
    </w:p>
    <w:p w14:paraId="6EDDF833" w14:textId="3470A82E" w:rsidR="00392943" w:rsidRDefault="00000000">
      <w:pPr>
        <w:pBdr>
          <w:bottom w:val="single" w:sz="6" w:space="0" w:color="000000"/>
        </w:pBdr>
        <w:spacing w:line="240" w:lineRule="exact"/>
        <w:ind w:firstLine="100"/>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1</w:t>
      </w:r>
      <w:r w:rsidR="00EB54D2">
        <w:rPr>
          <w:rFonts w:ascii="ヒラギノ角ゴ Pro W3" w:eastAsia="ヒラギノ角ゴ Pro W3" w:hAnsi="ヒラギノ角ゴ Pro W3" w:cs="ヒラギノ角ゴ Pro W3" w:hint="eastAsia"/>
        </w:rPr>
        <w:t>2</w:t>
      </w:r>
      <w:r>
        <w:rPr>
          <w:rFonts w:ascii="ヒラギノ角ゴ Pro W3" w:eastAsia="ヒラギノ角ゴ Pro W3" w:hAnsi="ヒラギノ角ゴ Pro W3" w:cs="ヒラギノ角ゴ Pro W3"/>
        </w:rPr>
        <w:t>00</w:t>
      </w:r>
      <w:r>
        <w:rPr>
          <w:rFonts w:ascii="ヒラギノ角ゴ Pro W3" w:eastAsia="ヒラギノ角ゴ Pro W3" w:hAnsi="ヒラギノ角ゴ Pro W3" w:cs="ヒラギノ角ゴ Pro W3"/>
          <w:lang w:val="ja-JP"/>
        </w:rPr>
        <w:t>字）</w:t>
      </w:r>
      <w:bookmarkStart w:id="1" w:name="_Hlk31361299"/>
    </w:p>
    <w:p w14:paraId="5487B9BB" w14:textId="77777777" w:rsidR="00392943" w:rsidRDefault="00392943">
      <w:pPr>
        <w:spacing w:line="240" w:lineRule="exact"/>
        <w:jc w:val="left"/>
        <w:rPr>
          <w:rFonts w:ascii="ヒラギノ角ゴ Pro W3" w:eastAsia="ヒラギノ角ゴ Pro W3" w:hAnsi="ヒラギノ角ゴ Pro W3" w:cs="ヒラギノ角ゴ Pro W3"/>
        </w:rPr>
      </w:pPr>
    </w:p>
    <w:p w14:paraId="519FCC00" w14:textId="78480A56" w:rsidR="00D74E61" w:rsidRPr="00D74E61" w:rsidRDefault="007A2907" w:rsidP="00D74E61">
      <w:pPr>
        <w:spacing w:line="240" w:lineRule="exact"/>
        <w:jc w:val="left"/>
        <w:rPr>
          <w:rFonts w:ascii="ヒラギノ角ゴ Pro W3" w:eastAsia="ヒラギノ角ゴ Pro W3" w:hAnsi="ヒラギノ角ゴ Pro W3" w:cs="ヒラギノ角ゴ Pro W3"/>
        </w:rPr>
      </w:pPr>
      <w:r w:rsidRPr="007A2907">
        <w:rPr>
          <w:rFonts w:ascii="ヒラギノ角ゴ Pro W3" w:eastAsia="ヒラギノ角ゴ Pro W3" w:hAnsi="ヒラギノ角ゴ Pro W3" w:cs="ヒラギノ角ゴ Pro W3"/>
        </w:rPr>
        <w:t>桐朋学園大学音楽学部を首席で卒業し、皇居桃華楽堂新人演奏会に出演して御前演奏を行う。その後スイスに渡り、バーゼル音楽院ソリストコース・教職課程の両修士課程を最高点で修了。</w:t>
      </w:r>
      <w:r w:rsidR="006F3ED0">
        <w:rPr>
          <w:rFonts w:ascii="ヒラギノ角ゴ Pro W3" w:eastAsia="ヒラギノ角ゴ Pro W3" w:hAnsi="ヒラギノ角ゴ Pro W3" w:cs="ヒラギノ角ゴ Pro W3" w:hint="eastAsia"/>
        </w:rPr>
        <w:t>これまでに</w:t>
      </w:r>
      <w:r w:rsidRPr="007A2907">
        <w:rPr>
          <w:rFonts w:ascii="ヒラギノ角ゴ Pro W3" w:eastAsia="ヒラギノ角ゴ Pro W3" w:hAnsi="ヒラギノ角ゴ Pro W3" w:cs="ヒラギノ角ゴ Pro W3"/>
        </w:rPr>
        <w:t>毛利伯郎、堤剛、トーマス・デメンガ、マーティン・ツェラー（バロック・チェロ）</w:t>
      </w:r>
      <w:r w:rsidR="00DF15B8">
        <w:rPr>
          <w:rFonts w:ascii="ヒラギノ角ゴ Pro W3" w:eastAsia="ヒラギノ角ゴ Pro W3" w:hAnsi="ヒラギノ角ゴ Pro W3" w:cs="ヒラギノ角ゴ Pro W3" w:hint="eastAsia"/>
        </w:rPr>
        <w:t>の</w:t>
      </w:r>
      <w:r w:rsidRPr="007A2907">
        <w:rPr>
          <w:rFonts w:ascii="ヒラギノ角ゴ Pro W3" w:eastAsia="ヒラギノ角ゴ Pro W3" w:hAnsi="ヒラギノ角ゴ Pro W3" w:cs="ヒラギノ角ゴ Pro W3"/>
        </w:rPr>
        <w:t>各氏に師事</w:t>
      </w:r>
      <w:r w:rsidR="00D74E61">
        <w:rPr>
          <w:rFonts w:ascii="ヒラギノ角ゴ Pro W3" w:eastAsia="ヒラギノ角ゴ Pro W3" w:hAnsi="ヒラギノ角ゴ Pro W3" w:cs="ヒラギノ角ゴ Pro W3" w:hint="eastAsia"/>
        </w:rPr>
        <w:t>。</w:t>
      </w:r>
      <w:r w:rsidR="00D74E61" w:rsidRPr="00D46EDF">
        <w:rPr>
          <w:rFonts w:ascii="ヒラギノ角ゴ Pro W3" w:eastAsia="ヒラギノ角ゴ Pro W3" w:hAnsi="ヒラギノ角ゴ Pro W3" w:cs="ヒラギノ角ゴ Pro W3"/>
        </w:rPr>
        <w:t>国内外で数多くの賞を受賞し、</w:t>
      </w:r>
      <w:r w:rsidR="00D74E61" w:rsidRPr="00D74E61">
        <w:rPr>
          <w:rFonts w:ascii="ヒラギノ角ゴ Pro W3" w:eastAsia="ヒラギノ角ゴ Pro W3" w:hAnsi="ヒラギノ角ゴ Pro W3" w:cs="ヒラギノ角ゴ Pro W3"/>
          <w:kern w:val="0"/>
        </w:rPr>
        <w:t>2017年に第18回ホテルオークラ音楽賞、2020年度に第19回齋藤秀雄メモリアル基金賞チェロ部門を受賞。</w:t>
      </w:r>
      <w:r w:rsidRPr="007A2907">
        <w:rPr>
          <w:rFonts w:ascii="ヒラギノ角ゴ Pro W3" w:eastAsia="ヒラギノ角ゴ Pro W3" w:hAnsi="ヒラギノ角ゴ Pro W3" w:cs="ヒラギノ角ゴ Pro W3"/>
        </w:rPr>
        <w:t>桐朋学園大学在学中にEMI Music Japanより『鳥の歌』でCDデビューし、同レーベルから3枚</w:t>
      </w:r>
      <w:r w:rsidR="00D46EDF">
        <w:rPr>
          <w:rFonts w:ascii="ヒラギノ角ゴ Pro W3" w:eastAsia="ヒラギノ角ゴ Pro W3" w:hAnsi="ヒラギノ角ゴ Pro W3" w:cs="ヒラギノ角ゴ Pro W3" w:hint="eastAsia"/>
        </w:rPr>
        <w:t>、</w:t>
      </w:r>
      <w:r w:rsidRPr="007A2907">
        <w:rPr>
          <w:rFonts w:ascii="ヒラギノ角ゴ Pro W3" w:eastAsia="ヒラギノ角ゴ Pro W3" w:hAnsi="ヒラギノ角ゴ Pro W3" w:cs="ヒラギノ角ゴ Pro W3"/>
        </w:rPr>
        <w:t>アールアンフィニからは『11月の夜想曲～委嘱作品集』を含む4枚の</w:t>
      </w:r>
      <w:r w:rsidR="00B10705">
        <w:rPr>
          <w:rFonts w:ascii="ヒラギノ角ゴ Pro W3" w:eastAsia="ヒラギノ角ゴ Pro W3" w:hAnsi="ヒラギノ角ゴ Pro W3" w:cs="ヒラギノ角ゴ Pro W3" w:hint="eastAsia"/>
        </w:rPr>
        <w:t>ソロ</w:t>
      </w:r>
      <w:r w:rsidRPr="007A2907">
        <w:rPr>
          <w:rFonts w:ascii="ヒラギノ角ゴ Pro W3" w:eastAsia="ヒラギノ角ゴ Pro W3" w:hAnsi="ヒラギノ角ゴ Pro W3" w:cs="ヒラギノ角ゴ Pro W3"/>
        </w:rPr>
        <w:t>アルバム</w:t>
      </w:r>
      <w:r w:rsidR="00D74E61">
        <w:rPr>
          <w:rFonts w:ascii="ヒラギノ角ゴ Pro W3" w:eastAsia="ヒラギノ角ゴ Pro W3" w:hAnsi="ヒラギノ角ゴ Pro W3" w:cs="ヒラギノ角ゴ Pro W3" w:hint="eastAsia"/>
        </w:rPr>
        <w:t>を</w:t>
      </w:r>
      <w:r w:rsidR="00D74E61" w:rsidRPr="00D74E61">
        <w:rPr>
          <w:rFonts w:ascii="ヒラギノ角ゴ Pro W3" w:eastAsia="ヒラギノ角ゴ Pro W3" w:hAnsi="ヒラギノ角ゴ Pro W3" w:cs="ヒラギノ角ゴ Pro W3"/>
        </w:rPr>
        <w:t>リリース。ほかにも多数のアルバムを発表している。</w:t>
      </w:r>
    </w:p>
    <w:p w14:paraId="53F7F98F" w14:textId="0B851D5F" w:rsidR="008125C4" w:rsidRDefault="006E2301" w:rsidP="007A2907">
      <w:pPr>
        <w:spacing w:line="240" w:lineRule="exact"/>
        <w:jc w:val="left"/>
        <w:rPr>
          <w:rFonts w:ascii="ヒラギノ角ゴ Pro W3" w:eastAsia="ヒラギノ角ゴ Pro W3" w:hAnsi="ヒラギノ角ゴ Pro W3" w:cs="ヒラギノ角ゴ Pro W3"/>
        </w:rPr>
      </w:pPr>
      <w:r w:rsidRPr="006E2301">
        <w:rPr>
          <w:rFonts w:ascii="ヒラギノ角ゴ Pro W3" w:eastAsia="ヒラギノ角ゴ Pro W3" w:hAnsi="ヒラギノ角ゴ Pro W3" w:cs="ヒラギノ角ゴ Pro W3"/>
          <w:kern w:val="0"/>
        </w:rPr>
        <w:t>かつてカメラータ・チューリッヒのソロ首席</w:t>
      </w:r>
      <w:r>
        <w:rPr>
          <w:rFonts w:ascii="ヒラギノ角ゴ Pro W3" w:eastAsia="ヒラギノ角ゴ Pro W3" w:hAnsi="ヒラギノ角ゴ Pro W3" w:cs="ヒラギノ角ゴ Pro W3" w:hint="eastAsia"/>
          <w:kern w:val="0"/>
        </w:rPr>
        <w:t>チェリスト</w:t>
      </w:r>
      <w:r w:rsidRPr="006E2301">
        <w:rPr>
          <w:rFonts w:ascii="ヒラギノ角ゴ Pro W3" w:eastAsia="ヒラギノ角ゴ Pro W3" w:hAnsi="ヒラギノ角ゴ Pro W3" w:cs="ヒラギノ角ゴ Pro W3"/>
          <w:kern w:val="0"/>
        </w:rPr>
        <w:t>として活躍し、スイスを拠点にヨーロッパや中央アジア、日本でもソリストや室内楽奏者として幅広く</w:t>
      </w:r>
      <w:r>
        <w:rPr>
          <w:rFonts w:ascii="ヒラギノ角ゴ Pro W3" w:eastAsia="ヒラギノ角ゴ Pro W3" w:hAnsi="ヒラギノ角ゴ Pro W3" w:cs="ヒラギノ角ゴ Pro W3" w:hint="eastAsia"/>
          <w:kern w:val="0"/>
        </w:rPr>
        <w:t>活動する</w:t>
      </w:r>
      <w:r w:rsidRPr="006E2301">
        <w:rPr>
          <w:rFonts w:ascii="ヒラギノ角ゴ Pro W3" w:eastAsia="ヒラギノ角ゴ Pro W3" w:hAnsi="ヒラギノ角ゴ Pro W3" w:cs="ヒラギノ角ゴ Pro W3"/>
          <w:kern w:val="0"/>
        </w:rPr>
        <w:t>。</w:t>
      </w:r>
      <w:r w:rsidR="008125C4" w:rsidRPr="008125C4">
        <w:rPr>
          <w:rFonts w:ascii="ヒラギノ角ゴ Pro W3" w:eastAsia="ヒラギノ角ゴ Pro W3" w:hAnsi="ヒラギノ角ゴ Pro W3" w:cs="ヒラギノ角ゴ Pro W3"/>
        </w:rPr>
        <w:t>近年はクレズマー音楽や民族音楽にも造詣を深め、</w:t>
      </w:r>
      <w:r w:rsidR="00D46EDF">
        <w:rPr>
          <w:rFonts w:ascii="ヒラギノ角ゴ Pro W3" w:eastAsia="ヒラギノ角ゴ Pro W3" w:hAnsi="ヒラギノ角ゴ Pro W3" w:cs="ヒラギノ角ゴ Pro W3" w:hint="eastAsia"/>
        </w:rPr>
        <w:t>音楽祭に</w:t>
      </w:r>
      <w:r w:rsidR="008125C4" w:rsidRPr="008125C4">
        <w:rPr>
          <w:rFonts w:ascii="ヒラギノ角ゴ Pro W3" w:eastAsia="ヒラギノ角ゴ Pro W3" w:hAnsi="ヒラギノ角ゴ Pro W3" w:cs="ヒラギノ角ゴ Pro W3"/>
        </w:rPr>
        <w:t>招かれワークショップやレクチャーコンサートも</w:t>
      </w:r>
      <w:r w:rsidR="00D46EDF">
        <w:rPr>
          <w:rFonts w:ascii="ヒラギノ角ゴ Pro W3" w:eastAsia="ヒラギノ角ゴ Pro W3" w:hAnsi="ヒラギノ角ゴ Pro W3" w:cs="ヒラギノ角ゴ Pro W3" w:hint="eastAsia"/>
        </w:rPr>
        <w:t>行う。</w:t>
      </w:r>
      <w:r w:rsidR="008125C4" w:rsidRPr="008125C4">
        <w:rPr>
          <w:rFonts w:ascii="ヒラギノ角ゴ Pro W3" w:eastAsia="ヒラギノ角ゴ Pro W3" w:hAnsi="ヒラギノ角ゴ Pro W3" w:cs="ヒラギノ角ゴ Pro W3"/>
        </w:rPr>
        <w:t>カザフスタンの民俗楽器ドンブラも演奏し、2025年にはカザフスタン国営放送で日本人として異例の紹介を受けた。</w:t>
      </w:r>
    </w:p>
    <w:bookmarkEnd w:id="1"/>
    <w:p w14:paraId="53A34D8B" w14:textId="2F90FC8A" w:rsidR="00D46EDF" w:rsidRDefault="008125C4">
      <w:pPr>
        <w:spacing w:line="240" w:lineRule="exact"/>
        <w:jc w:val="left"/>
        <w:rPr>
          <w:rFonts w:ascii="ヒラギノ角ゴ Pro W3" w:eastAsia="ヒラギノ角ゴ Pro W3" w:hAnsi="ヒラギノ角ゴ Pro W3" w:cs="ヒラギノ角ゴ Pro W3"/>
        </w:rPr>
      </w:pPr>
      <w:r w:rsidRPr="008125C4">
        <w:rPr>
          <w:rFonts w:ascii="ヒラギノ角ゴ Pro W3" w:eastAsia="ヒラギノ角ゴ Pro W3" w:hAnsi="ヒラギノ角ゴ Pro W3" w:cs="ヒラギノ角ゴ Pro W3"/>
        </w:rPr>
        <w:t>使用楽器は宗次コレクションより貸与</w:t>
      </w:r>
      <w:r w:rsidR="00D46EDF">
        <w:rPr>
          <w:rFonts w:ascii="ヒラギノ角ゴ Pro W3" w:eastAsia="ヒラギノ角ゴ Pro W3" w:hAnsi="ヒラギノ角ゴ Pro W3" w:cs="ヒラギノ角ゴ Pro W3" w:hint="eastAsia"/>
        </w:rPr>
        <w:t>の</w:t>
      </w:r>
      <w:r w:rsidRPr="008125C4">
        <w:rPr>
          <w:rFonts w:ascii="ヒラギノ角ゴ Pro W3" w:eastAsia="ヒラギノ角ゴ Pro W3" w:hAnsi="ヒラギノ角ゴ Pro W3" w:cs="ヒラギノ角ゴ Pro W3"/>
        </w:rPr>
        <w:t>マッテオ・ゴフリラー（1710年製）。2026年にデビュー20周年を迎え</w:t>
      </w:r>
      <w:r w:rsidR="00D46EDF">
        <w:rPr>
          <w:rFonts w:ascii="ヒラギノ角ゴ Pro W3" w:eastAsia="ヒラギノ角ゴ Pro W3" w:hAnsi="ヒラギノ角ゴ Pro W3" w:cs="ヒラギノ角ゴ Pro W3" w:hint="eastAsia"/>
        </w:rPr>
        <w:t>た。</w:t>
      </w:r>
    </w:p>
    <w:p w14:paraId="22EC3905" w14:textId="77777777" w:rsidR="00392943" w:rsidRDefault="00000000">
      <w:pPr>
        <w:pBdr>
          <w:bottom w:val="single" w:sz="6" w:space="0" w:color="000000"/>
        </w:pBdr>
        <w:spacing w:line="240" w:lineRule="exact"/>
        <w:ind w:firstLine="100"/>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500</w:t>
      </w:r>
      <w:r>
        <w:rPr>
          <w:rFonts w:ascii="ヒラギノ角ゴ Pro W3" w:eastAsia="ヒラギノ角ゴ Pro W3" w:hAnsi="ヒラギノ角ゴ Pro W3" w:cs="ヒラギノ角ゴ Pro W3"/>
          <w:lang w:val="ja-JP"/>
        </w:rPr>
        <w:t>字）</w:t>
      </w:r>
    </w:p>
    <w:p w14:paraId="5B5443A4" w14:textId="77777777" w:rsidR="00392943" w:rsidRDefault="00392943">
      <w:pPr>
        <w:spacing w:line="240" w:lineRule="exact"/>
        <w:ind w:right="735"/>
        <w:jc w:val="left"/>
        <w:rPr>
          <w:rFonts w:ascii="ヒラギノ角ゴ Pro W3" w:eastAsia="ヒラギノ角ゴ Pro W3" w:hAnsi="ヒラギノ角ゴ Pro W3" w:cs="ヒラギノ角ゴ Pro W3"/>
        </w:rPr>
      </w:pPr>
    </w:p>
    <w:p w14:paraId="5466192C" w14:textId="0BAF7AED" w:rsidR="00D46EDF" w:rsidRDefault="00D46EDF">
      <w:pPr>
        <w:spacing w:line="240" w:lineRule="exact"/>
        <w:jc w:val="left"/>
        <w:rPr>
          <w:rFonts w:ascii="ヒラギノ角ゴ Pro W3" w:eastAsia="ヒラギノ角ゴ Pro W3" w:hAnsi="ヒラギノ角ゴ Pro W3" w:cs="ヒラギノ角ゴ Pro W3"/>
        </w:rPr>
      </w:pPr>
      <w:r w:rsidRPr="00D46EDF">
        <w:rPr>
          <w:rFonts w:ascii="ヒラギノ角ゴ Pro W3" w:eastAsia="ヒラギノ角ゴ Pro W3" w:hAnsi="ヒラギノ角ゴ Pro W3" w:cs="ヒラギノ角ゴ Pro W3"/>
        </w:rPr>
        <w:t>桐朋学園大学音楽学部を首席で卒業し、皇居桃華楽堂新人演奏会に出演して御前演奏を行う。その後スイスへ渡り、バーゼル音楽院ソリストコース・教職課程の両修士課程を最高点で修了。</w:t>
      </w:r>
      <w:r w:rsidR="006F3ED0">
        <w:rPr>
          <w:rFonts w:ascii="ヒラギノ角ゴ Pro W3" w:eastAsia="ヒラギノ角ゴ Pro W3" w:hAnsi="ヒラギノ角ゴ Pro W3" w:cs="ヒラギノ角ゴ Pro W3" w:hint="eastAsia"/>
        </w:rPr>
        <w:t>これまでに</w:t>
      </w:r>
      <w:r w:rsidRPr="00D46EDF">
        <w:rPr>
          <w:rFonts w:ascii="ヒラギノ角ゴ Pro W3" w:eastAsia="ヒラギノ角ゴ Pro W3" w:hAnsi="ヒラギノ角ゴ Pro W3" w:cs="ヒラギノ角ゴ Pro W3"/>
        </w:rPr>
        <w:t>毛利伯郎、堤剛、トーマス・デメンガ、マーティン・ツェラー（バロック・チェロ）</w:t>
      </w:r>
      <w:r w:rsidR="00DF15B8">
        <w:rPr>
          <w:rFonts w:ascii="ヒラギノ角ゴ Pro W3" w:eastAsia="ヒラギノ角ゴ Pro W3" w:hAnsi="ヒラギノ角ゴ Pro W3" w:cs="ヒラギノ角ゴ Pro W3" w:hint="eastAsia"/>
        </w:rPr>
        <w:t>の</w:t>
      </w:r>
      <w:r w:rsidRPr="00D46EDF">
        <w:rPr>
          <w:rFonts w:ascii="ヒラギノ角ゴ Pro W3" w:eastAsia="ヒラギノ角ゴ Pro W3" w:hAnsi="ヒラギノ角ゴ Pro W3" w:cs="ヒラギノ角ゴ Pro W3"/>
        </w:rPr>
        <w:t>各氏に師事。国内外</w:t>
      </w:r>
      <w:r w:rsidRPr="00D46EDF">
        <w:rPr>
          <w:rFonts w:ascii="ヒラギノ角ゴ Pro W3" w:eastAsia="ヒラギノ角ゴ Pro W3" w:hAnsi="ヒラギノ角ゴ Pro W3" w:cs="ヒラギノ角ゴ Pro W3"/>
        </w:rPr>
        <w:lastRenderedPageBreak/>
        <w:t>で数多くの賞を受賞し、2017年に第18回ホテルオークラ音楽賞、2020年度に第19回齋藤秀雄メモリアル基金賞チェロ部門を受賞。桐朋学園大学在学中にEMI Music Japanより『鳥の歌』でCDデビューし、同レーベルから3枚、</w:t>
      </w:r>
      <w:r w:rsidR="00D74E61" w:rsidRPr="00D46EDF">
        <w:rPr>
          <w:rFonts w:ascii="ヒラギノ角ゴ Pro W3" w:eastAsia="ヒラギノ角ゴ Pro W3" w:hAnsi="ヒラギノ角ゴ Pro W3" w:cs="ヒラギノ角ゴ Pro W3"/>
        </w:rPr>
        <w:t>アールアンフィニから4枚の</w:t>
      </w:r>
      <w:r w:rsidR="00D74E61">
        <w:rPr>
          <w:rFonts w:ascii="ヒラギノ角ゴ Pro W3" w:eastAsia="ヒラギノ角ゴ Pro W3" w:hAnsi="ヒラギノ角ゴ Pro W3" w:cs="ヒラギノ角ゴ Pro W3" w:hint="eastAsia"/>
        </w:rPr>
        <w:t>ソロ</w:t>
      </w:r>
      <w:r w:rsidR="00D74E61" w:rsidRPr="00D46EDF">
        <w:rPr>
          <w:rFonts w:ascii="ヒラギノ角ゴ Pro W3" w:eastAsia="ヒラギノ角ゴ Pro W3" w:hAnsi="ヒラギノ角ゴ Pro W3" w:cs="ヒラギノ角ゴ Pro W3"/>
        </w:rPr>
        <w:t>アルバムをリリース。</w:t>
      </w:r>
      <w:r w:rsidR="00D74E61" w:rsidRPr="00D74E61">
        <w:rPr>
          <w:rFonts w:ascii="ヒラギノ角ゴ Pro W3" w:eastAsia="ヒラギノ角ゴ Pro W3" w:hAnsi="ヒラギノ角ゴ Pro W3" w:cs="ヒラギノ角ゴ Pro W3"/>
        </w:rPr>
        <w:t>ほかにも多数のアルバムを発表している。</w:t>
      </w:r>
      <w:r w:rsidR="00EF2B15" w:rsidRPr="00EF2B15">
        <w:rPr>
          <w:rFonts w:ascii="ヒラギノ角ゴ Pro W3" w:eastAsia="ヒラギノ角ゴ Pro W3" w:hAnsi="ヒラギノ角ゴ Pro W3" w:cs="ヒラギノ角ゴ Pro W3"/>
          <w:kern w:val="0"/>
        </w:rPr>
        <w:t>ヨーロッパや中央アジアにおいても、ソリストや室内楽奏者として幅広く活躍している。</w:t>
      </w:r>
      <w:r w:rsidR="002A0C1E" w:rsidRPr="002A0C1E">
        <w:rPr>
          <w:rFonts w:ascii="ヒラギノ角ゴ Pro W3" w:eastAsia="ヒラギノ角ゴ Pro W3" w:hAnsi="ヒラギノ角ゴ Pro W3" w:cs="ヒラギノ角ゴ Pro W3"/>
          <w:kern w:val="0"/>
        </w:rPr>
        <w:t>近年はクレズマー音楽や民族音楽にも造詣を深め、表現の幅をさらに広げている。</w:t>
      </w:r>
      <w:r w:rsidRPr="00D46EDF">
        <w:rPr>
          <w:rFonts w:ascii="ヒラギノ角ゴ Pro W3" w:eastAsia="ヒラギノ角ゴ Pro W3" w:hAnsi="ヒラギノ角ゴ Pro W3" w:cs="ヒラギノ角ゴ Pro W3"/>
        </w:rPr>
        <w:t>使用楽器は宗次コレクションより貸与のマッテオ・ゴフリラー（1710年製）。2026年にデビュー20周年を迎え</w:t>
      </w:r>
      <w:r>
        <w:rPr>
          <w:rFonts w:ascii="ヒラギノ角ゴ Pro W3" w:eastAsia="ヒラギノ角ゴ Pro W3" w:hAnsi="ヒラギノ角ゴ Pro W3" w:cs="ヒラギノ角ゴ Pro W3" w:hint="eastAsia"/>
        </w:rPr>
        <w:t>た</w:t>
      </w:r>
      <w:r w:rsidRPr="00D46EDF">
        <w:rPr>
          <w:rFonts w:ascii="ヒラギノ角ゴ Pro W3" w:eastAsia="ヒラギノ角ゴ Pro W3" w:hAnsi="ヒラギノ角ゴ Pro W3" w:cs="ヒラギノ角ゴ Pro W3"/>
        </w:rPr>
        <w:t>。</w:t>
      </w:r>
    </w:p>
    <w:p w14:paraId="4BEBF713" w14:textId="77777777" w:rsidR="00392943" w:rsidRDefault="00000000">
      <w:pPr>
        <w:pBdr>
          <w:bottom w:val="single" w:sz="6" w:space="0" w:color="000000"/>
        </w:pBdr>
        <w:spacing w:line="240" w:lineRule="exact"/>
        <w:ind w:firstLine="100"/>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400</w:t>
      </w:r>
      <w:r>
        <w:rPr>
          <w:rFonts w:ascii="ヒラギノ角ゴ Pro W3" w:eastAsia="ヒラギノ角ゴ Pro W3" w:hAnsi="ヒラギノ角ゴ Pro W3" w:cs="ヒラギノ角ゴ Pro W3"/>
          <w:lang w:val="ja-JP"/>
        </w:rPr>
        <w:t>字）</w:t>
      </w:r>
      <w:bookmarkStart w:id="2" w:name="_Hlk32238942"/>
    </w:p>
    <w:p w14:paraId="367272B0" w14:textId="77777777" w:rsidR="00392943" w:rsidRDefault="00392943">
      <w:pPr>
        <w:spacing w:line="240" w:lineRule="exact"/>
        <w:ind w:right="735"/>
        <w:rPr>
          <w:rFonts w:ascii="ヒラギノ角ゴ Pro W3" w:eastAsia="ヒラギノ角ゴ Pro W3" w:hAnsi="ヒラギノ角ゴ Pro W3" w:cs="ヒラギノ角ゴ Pro W3"/>
        </w:rPr>
      </w:pPr>
    </w:p>
    <w:bookmarkEnd w:id="2"/>
    <w:p w14:paraId="159B49D7" w14:textId="11447CAA" w:rsidR="00392943" w:rsidRDefault="00D46EDF" w:rsidP="006F3ED0">
      <w:pPr>
        <w:spacing w:line="240" w:lineRule="exact"/>
        <w:jc w:val="left"/>
        <w:rPr>
          <w:rFonts w:ascii="ヒラギノ角ゴ Pro W3" w:eastAsia="ヒラギノ角ゴ Pro W3" w:hAnsi="ヒラギノ角ゴ Pro W3" w:cs="ヒラギノ角ゴ Pro W3"/>
        </w:rPr>
      </w:pPr>
      <w:r w:rsidRPr="00D46EDF">
        <w:rPr>
          <w:rFonts w:ascii="ヒラギノ角ゴ Pro W3" w:eastAsia="ヒラギノ角ゴ Pro W3" w:hAnsi="ヒラギノ角ゴ Pro W3" w:cs="ヒラギノ角ゴ Pro W3"/>
        </w:rPr>
        <w:t>桐朋学園大学音楽学部を首席で卒業し、皇居桃華楽堂新人演奏会に出演して御前演奏を行う。バーゼル音楽院ソリストコース・教職課程の両修士課程を最高点で修了</w:t>
      </w:r>
      <w:r w:rsidR="006F3ED0">
        <w:rPr>
          <w:rFonts w:ascii="ヒラギノ角ゴ Pro W3" w:eastAsia="ヒラギノ角ゴ Pro W3" w:hAnsi="ヒラギノ角ゴ Pro W3" w:cs="ヒラギノ角ゴ Pro W3" w:hint="eastAsia"/>
        </w:rPr>
        <w:t>。これまでに</w:t>
      </w:r>
      <w:r w:rsidRPr="00D46EDF">
        <w:rPr>
          <w:rFonts w:ascii="ヒラギノ角ゴ Pro W3" w:eastAsia="ヒラギノ角ゴ Pro W3" w:hAnsi="ヒラギノ角ゴ Pro W3" w:cs="ヒラギノ角ゴ Pro W3"/>
        </w:rPr>
        <w:t>毛利伯郎、堤剛、トーマス・デメンガ</w:t>
      </w:r>
      <w:r w:rsidR="00DF15B8">
        <w:rPr>
          <w:rFonts w:ascii="ヒラギノ角ゴ Pro W3" w:eastAsia="ヒラギノ角ゴ Pro W3" w:hAnsi="ヒラギノ角ゴ Pro W3" w:cs="ヒラギノ角ゴ Pro W3" w:hint="eastAsia"/>
        </w:rPr>
        <w:t>の</w:t>
      </w:r>
      <w:r w:rsidRPr="00D46EDF">
        <w:rPr>
          <w:rFonts w:ascii="ヒラギノ角ゴ Pro W3" w:eastAsia="ヒラギノ角ゴ Pro W3" w:hAnsi="ヒラギノ角ゴ Pro W3" w:cs="ヒラギノ角ゴ Pro W3"/>
        </w:rPr>
        <w:t>各氏に師事。</w:t>
      </w:r>
      <w:r w:rsidR="002A4CF2" w:rsidRPr="00D46EDF">
        <w:rPr>
          <w:rFonts w:ascii="ヒラギノ角ゴ Pro W3" w:eastAsia="ヒラギノ角ゴ Pro W3" w:hAnsi="ヒラギノ角ゴ Pro W3" w:cs="ヒラギノ角ゴ Pro W3"/>
        </w:rPr>
        <w:t>国内外で数多くの賞を受賞し、2017年に第18回ホテルオークラ音楽賞、2020年度に第19回齋藤秀雄メモリアル基金賞チェロ部門を受賞。</w:t>
      </w:r>
      <w:r w:rsidR="00745F3B" w:rsidRPr="00D46EDF">
        <w:rPr>
          <w:rFonts w:ascii="ヒラギノ角ゴ Pro W3" w:eastAsia="ヒラギノ角ゴ Pro W3" w:hAnsi="ヒラギノ角ゴ Pro W3" w:cs="ヒラギノ角ゴ Pro W3"/>
        </w:rPr>
        <w:t>在学中にEMI Music JapanよりCDデビューし、同レーベルから3枚、アールアンフィニから4枚の</w:t>
      </w:r>
      <w:r w:rsidR="00B10705">
        <w:rPr>
          <w:rFonts w:ascii="ヒラギノ角ゴ Pro W3" w:eastAsia="ヒラギノ角ゴ Pro W3" w:hAnsi="ヒラギノ角ゴ Pro W3" w:cs="ヒラギノ角ゴ Pro W3" w:hint="eastAsia"/>
        </w:rPr>
        <w:t>ソロ</w:t>
      </w:r>
      <w:r w:rsidR="00745F3B" w:rsidRPr="00D46EDF">
        <w:rPr>
          <w:rFonts w:ascii="ヒラギノ角ゴ Pro W3" w:eastAsia="ヒラギノ角ゴ Pro W3" w:hAnsi="ヒラギノ角ゴ Pro W3" w:cs="ヒラギノ角ゴ Pro W3"/>
        </w:rPr>
        <w:t>アルバムをリリース。</w:t>
      </w:r>
      <w:r w:rsidR="00D74E61" w:rsidRPr="00D74E61">
        <w:rPr>
          <w:rFonts w:ascii="ヒラギノ角ゴ Pro W3" w:eastAsia="ヒラギノ角ゴ Pro W3" w:hAnsi="ヒラギノ角ゴ Pro W3" w:cs="ヒラギノ角ゴ Pro W3"/>
        </w:rPr>
        <w:t>ほかにも多数のアルバムを発表</w:t>
      </w:r>
      <w:r w:rsidR="00D74E61">
        <w:rPr>
          <w:rFonts w:ascii="ヒラギノ角ゴ Pro W3" w:eastAsia="ヒラギノ角ゴ Pro W3" w:hAnsi="ヒラギノ角ゴ Pro W3" w:cs="ヒラギノ角ゴ Pro W3" w:hint="eastAsia"/>
        </w:rPr>
        <w:t>。</w:t>
      </w:r>
      <w:r w:rsidR="001A648A" w:rsidRPr="001A648A">
        <w:rPr>
          <w:rFonts w:ascii="ヒラギノ角ゴ Pro W3" w:eastAsia="ヒラギノ角ゴ Pro W3" w:hAnsi="ヒラギノ角ゴ Pro W3" w:cs="ヒラギノ角ゴ Pro W3"/>
          <w:kern w:val="0"/>
        </w:rPr>
        <w:t>ヨーロッパ各地や中央アジアで</w:t>
      </w:r>
      <w:r w:rsidR="00CC578E">
        <w:rPr>
          <w:rFonts w:ascii="ヒラギノ角ゴ Pro W3" w:eastAsia="ヒラギノ角ゴ Pro W3" w:hAnsi="ヒラギノ角ゴ Pro W3" w:cs="ヒラギノ角ゴ Pro W3" w:hint="eastAsia"/>
          <w:kern w:val="0"/>
        </w:rPr>
        <w:t>も</w:t>
      </w:r>
      <w:r w:rsidR="001A648A" w:rsidRPr="001A648A">
        <w:rPr>
          <w:rFonts w:ascii="ヒラギノ角ゴ Pro W3" w:eastAsia="ヒラギノ角ゴ Pro W3" w:hAnsi="ヒラギノ角ゴ Pro W3" w:cs="ヒラギノ角ゴ Pro W3"/>
          <w:kern w:val="0"/>
        </w:rPr>
        <w:t>幅広く</w:t>
      </w:r>
      <w:r w:rsidR="001A648A">
        <w:rPr>
          <w:rFonts w:ascii="ヒラギノ角ゴ Pro W3" w:eastAsia="ヒラギノ角ゴ Pro W3" w:hAnsi="ヒラギノ角ゴ Pro W3" w:cs="ヒラギノ角ゴ Pro W3" w:hint="eastAsia"/>
          <w:kern w:val="0"/>
        </w:rPr>
        <w:t>活動</w:t>
      </w:r>
      <w:r w:rsidR="001A648A" w:rsidRPr="001A648A">
        <w:rPr>
          <w:rFonts w:ascii="ヒラギノ角ゴ Pro W3" w:eastAsia="ヒラギノ角ゴ Pro W3" w:hAnsi="ヒラギノ角ゴ Pro W3" w:cs="ヒラギノ角ゴ Pro W3"/>
          <w:kern w:val="0"/>
        </w:rPr>
        <w:t>している。</w:t>
      </w:r>
      <w:r w:rsidR="006F3ED0" w:rsidRPr="00D46EDF">
        <w:rPr>
          <w:rFonts w:ascii="ヒラギノ角ゴ Pro W3" w:eastAsia="ヒラギノ角ゴ Pro W3" w:hAnsi="ヒラギノ角ゴ Pro W3" w:cs="ヒラギノ角ゴ Pro W3"/>
        </w:rPr>
        <w:t>使用楽器は宗次コレクションより貸与のマッテオ・ゴフリラー（1710年製）。2026年にデビュー20周年を迎え</w:t>
      </w:r>
      <w:r w:rsidR="006F3ED0">
        <w:rPr>
          <w:rFonts w:ascii="ヒラギノ角ゴ Pro W3" w:eastAsia="ヒラギノ角ゴ Pro W3" w:hAnsi="ヒラギノ角ゴ Pro W3" w:cs="ヒラギノ角ゴ Pro W3" w:hint="eastAsia"/>
        </w:rPr>
        <w:t>た</w:t>
      </w:r>
      <w:r w:rsidR="006F3ED0" w:rsidRPr="00D46EDF">
        <w:rPr>
          <w:rFonts w:ascii="ヒラギノ角ゴ Pro W3" w:eastAsia="ヒラギノ角ゴ Pro W3" w:hAnsi="ヒラギノ角ゴ Pro W3" w:cs="ヒラギノ角ゴ Pro W3"/>
        </w:rPr>
        <w:t>。</w:t>
      </w:r>
    </w:p>
    <w:p w14:paraId="016C7DB3" w14:textId="77777777" w:rsidR="00392943" w:rsidRDefault="00000000">
      <w:pPr>
        <w:pBdr>
          <w:bottom w:val="single" w:sz="6" w:space="0" w:color="000000"/>
        </w:pBdr>
        <w:spacing w:line="240" w:lineRule="exact"/>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300</w:t>
      </w:r>
      <w:r>
        <w:rPr>
          <w:rFonts w:ascii="ヒラギノ角ゴ Pro W3" w:eastAsia="ヒラギノ角ゴ Pro W3" w:hAnsi="ヒラギノ角ゴ Pro W3" w:cs="ヒラギノ角ゴ Pro W3"/>
          <w:lang w:val="ja-JP"/>
        </w:rPr>
        <w:t>字）</w:t>
      </w:r>
    </w:p>
    <w:p w14:paraId="3A1EDF2B" w14:textId="77777777" w:rsidR="00392943" w:rsidRDefault="00392943">
      <w:pPr>
        <w:spacing w:line="240" w:lineRule="exact"/>
        <w:ind w:right="735"/>
        <w:rPr>
          <w:rFonts w:ascii="ヒラギノ角ゴ Pro W3" w:eastAsia="ヒラギノ角ゴ Pro W3" w:hAnsi="ヒラギノ角ゴ Pro W3" w:cs="ヒラギノ角ゴ Pro W3"/>
        </w:rPr>
      </w:pPr>
    </w:p>
    <w:p w14:paraId="25E75CD4" w14:textId="428CA23E" w:rsidR="00D46EDF" w:rsidRDefault="002A0C1E">
      <w:pPr>
        <w:spacing w:line="240" w:lineRule="exact"/>
        <w:jc w:val="left"/>
        <w:rPr>
          <w:rFonts w:ascii="ヒラギノ角ゴ Pro W3" w:eastAsia="ヒラギノ角ゴ Pro W3" w:hAnsi="ヒラギノ角ゴ Pro W3" w:cs="ヒラギノ角ゴ Pro W3"/>
        </w:rPr>
      </w:pPr>
      <w:r w:rsidRPr="00D46EDF">
        <w:rPr>
          <w:rFonts w:ascii="ヒラギノ角ゴ Pro W3" w:eastAsia="ヒラギノ角ゴ Pro W3" w:hAnsi="ヒラギノ角ゴ Pro W3" w:cs="ヒラギノ角ゴ Pro W3"/>
        </w:rPr>
        <w:t>桐朋学園大学音楽学部を首席で卒業し、皇居桃華楽堂新人演奏会に出演して御前演奏を行う。</w:t>
      </w:r>
      <w:r w:rsidR="00D46EDF" w:rsidRPr="00D46EDF">
        <w:rPr>
          <w:rFonts w:ascii="ヒラギノ角ゴ Pro W3" w:eastAsia="ヒラギノ角ゴ Pro W3" w:hAnsi="ヒラギノ角ゴ Pro W3" w:cs="ヒラギノ角ゴ Pro W3"/>
        </w:rPr>
        <w:t>バーゼル音楽院ソリストコース・教職課程の両修士課程を最高点で修了</w:t>
      </w:r>
      <w:r w:rsidR="006F3ED0">
        <w:rPr>
          <w:rFonts w:ascii="ヒラギノ角ゴ Pro W3" w:eastAsia="ヒラギノ角ゴ Pro W3" w:hAnsi="ヒラギノ角ゴ Pro W3" w:cs="ヒラギノ角ゴ Pro W3" w:hint="eastAsia"/>
        </w:rPr>
        <w:t>。</w:t>
      </w:r>
      <w:r w:rsidR="00D46EDF" w:rsidRPr="00D46EDF">
        <w:rPr>
          <w:rFonts w:ascii="ヒラギノ角ゴ Pro W3" w:eastAsia="ヒラギノ角ゴ Pro W3" w:hAnsi="ヒラギノ角ゴ Pro W3" w:cs="ヒラギノ角ゴ Pro W3"/>
        </w:rPr>
        <w:t>毛利伯郎、堤剛、</w:t>
      </w:r>
      <w:r w:rsidR="006638EC" w:rsidRPr="00D46EDF">
        <w:rPr>
          <w:rFonts w:ascii="ヒラギノ角ゴ Pro W3" w:eastAsia="ヒラギノ角ゴ Pro W3" w:hAnsi="ヒラギノ角ゴ Pro W3" w:cs="ヒラギノ角ゴ Pro W3"/>
        </w:rPr>
        <w:t>トーマス・デメンガ</w:t>
      </w:r>
      <w:r w:rsidR="00DF15B8">
        <w:rPr>
          <w:rFonts w:ascii="ヒラギノ角ゴ Pro W3" w:eastAsia="ヒラギノ角ゴ Pro W3" w:hAnsi="ヒラギノ角ゴ Pro W3" w:cs="ヒラギノ角ゴ Pro W3" w:hint="eastAsia"/>
        </w:rPr>
        <w:t>の</w:t>
      </w:r>
      <w:r w:rsidR="00D46EDF" w:rsidRPr="00D46EDF">
        <w:rPr>
          <w:rFonts w:ascii="ヒラギノ角ゴ Pro W3" w:eastAsia="ヒラギノ角ゴ Pro W3" w:hAnsi="ヒラギノ角ゴ Pro W3" w:cs="ヒラギノ角ゴ Pro W3"/>
        </w:rPr>
        <w:t>各氏に師事。在学中に</w:t>
      </w:r>
      <w:r w:rsidR="00D74E61" w:rsidRPr="006638EC">
        <w:rPr>
          <w:rFonts w:ascii="ヒラギノ角ゴ Pro W3" w:eastAsia="ヒラギノ角ゴ Pro W3" w:hAnsi="ヒラギノ角ゴ Pro W3" w:cs="ヒラギノ角ゴ Pro W3"/>
        </w:rPr>
        <w:t>EMI Music Japanよりデビュー</w:t>
      </w:r>
      <w:r w:rsidR="00D74E61">
        <w:rPr>
          <w:rFonts w:ascii="ヒラギノ角ゴ Pro W3" w:eastAsia="ヒラギノ角ゴ Pro W3" w:hAnsi="ヒラギノ角ゴ Pro W3" w:cs="ヒラギノ角ゴ Pro W3" w:hint="eastAsia"/>
        </w:rPr>
        <w:t>し、その後も各レーベルから多数のアルバムを発表</w:t>
      </w:r>
      <w:r w:rsidR="00D74E61" w:rsidRPr="006638EC">
        <w:rPr>
          <w:rFonts w:ascii="ヒラギノ角ゴ Pro W3" w:eastAsia="ヒラギノ角ゴ Pro W3" w:hAnsi="ヒラギノ角ゴ Pro W3" w:cs="ヒラギノ角ゴ Pro W3"/>
        </w:rPr>
        <w:t>。</w:t>
      </w:r>
      <w:r w:rsidR="00D46EDF" w:rsidRPr="00D46EDF">
        <w:rPr>
          <w:rFonts w:ascii="ヒラギノ角ゴ Pro W3" w:eastAsia="ヒラギノ角ゴ Pro W3" w:hAnsi="ヒラギノ角ゴ Pro W3" w:cs="ヒラギノ角ゴ Pro W3"/>
        </w:rPr>
        <w:t>受賞歴も多く、第18回ホテルオークラ音楽賞、第19回（2020年度）齋藤秀雄メモリアル基金賞チェロ部門を受賞。</w:t>
      </w:r>
      <w:r w:rsidR="001A648A" w:rsidRPr="001A648A">
        <w:rPr>
          <w:rFonts w:ascii="ヒラギノ角ゴ Pro W3" w:eastAsia="ヒラギノ角ゴ Pro W3" w:hAnsi="ヒラギノ角ゴ Pro W3" w:cs="ヒラギノ角ゴ Pro W3"/>
        </w:rPr>
        <w:t>ヨーロッパ各地や中央アジアで</w:t>
      </w:r>
      <w:r w:rsidR="00CC578E">
        <w:rPr>
          <w:rFonts w:ascii="ヒラギノ角ゴ Pro W3" w:eastAsia="ヒラギノ角ゴ Pro W3" w:hAnsi="ヒラギノ角ゴ Pro W3" w:cs="ヒラギノ角ゴ Pro W3" w:hint="eastAsia"/>
        </w:rPr>
        <w:t>も</w:t>
      </w:r>
      <w:r w:rsidR="001A648A" w:rsidRPr="001A648A">
        <w:rPr>
          <w:rFonts w:ascii="ヒラギノ角ゴ Pro W3" w:eastAsia="ヒラギノ角ゴ Pro W3" w:hAnsi="ヒラギノ角ゴ Pro W3" w:cs="ヒラギノ角ゴ Pro W3"/>
        </w:rPr>
        <w:t>幅広く</w:t>
      </w:r>
      <w:r w:rsidR="001A648A">
        <w:rPr>
          <w:rFonts w:ascii="ヒラギノ角ゴ Pro W3" w:eastAsia="ヒラギノ角ゴ Pro W3" w:hAnsi="ヒラギノ角ゴ Pro W3" w:cs="ヒラギノ角ゴ Pro W3" w:hint="eastAsia"/>
        </w:rPr>
        <w:t>活動</w:t>
      </w:r>
      <w:r w:rsidR="001A648A" w:rsidRPr="001A648A">
        <w:rPr>
          <w:rFonts w:ascii="ヒラギノ角ゴ Pro W3" w:eastAsia="ヒラギノ角ゴ Pro W3" w:hAnsi="ヒラギノ角ゴ Pro W3" w:cs="ヒラギノ角ゴ Pro W3"/>
        </w:rPr>
        <w:t>している。</w:t>
      </w:r>
      <w:r w:rsidR="00D46EDF" w:rsidRPr="00D46EDF">
        <w:rPr>
          <w:rFonts w:ascii="ヒラギノ角ゴ Pro W3" w:eastAsia="ヒラギノ角ゴ Pro W3" w:hAnsi="ヒラギノ角ゴ Pro W3" w:cs="ヒラギノ角ゴ Pro W3"/>
        </w:rPr>
        <w:t>使用楽器は宗次コレクション貸与の</w:t>
      </w:r>
      <w:r w:rsidR="006638EC" w:rsidRPr="00D46EDF">
        <w:rPr>
          <w:rFonts w:ascii="ヒラギノ角ゴ Pro W3" w:eastAsia="ヒラギノ角ゴ Pro W3" w:hAnsi="ヒラギノ角ゴ Pro W3" w:cs="ヒラギノ角ゴ Pro W3"/>
        </w:rPr>
        <w:t>マッテオ・ゴフリラー</w:t>
      </w:r>
      <w:r w:rsidR="00D46EDF" w:rsidRPr="00D46EDF">
        <w:rPr>
          <w:rFonts w:ascii="ヒラギノ角ゴ Pro W3" w:eastAsia="ヒラギノ角ゴ Pro W3" w:hAnsi="ヒラギノ角ゴ Pro W3" w:cs="ヒラギノ角ゴ Pro W3"/>
        </w:rPr>
        <w:t>（1710年製）。</w:t>
      </w:r>
      <w:r w:rsidR="000E2929" w:rsidRPr="000E2929">
        <w:rPr>
          <w:rFonts w:ascii="ヒラギノ角ゴ Pro W3" w:eastAsia="ヒラギノ角ゴ Pro W3" w:hAnsi="ヒラギノ角ゴ Pro W3" w:cs="ヒラギノ角ゴ Pro W3"/>
        </w:rPr>
        <w:t>2026年</w:t>
      </w:r>
      <w:r w:rsidR="00D74E61">
        <w:rPr>
          <w:rFonts w:ascii="ヒラギノ角ゴ Pro W3" w:eastAsia="ヒラギノ角ゴ Pro W3" w:hAnsi="ヒラギノ角ゴ Pro W3" w:cs="ヒラギノ角ゴ Pro W3" w:hint="eastAsia"/>
        </w:rPr>
        <w:t>に</w:t>
      </w:r>
      <w:r w:rsidR="000E2929" w:rsidRPr="000E2929">
        <w:rPr>
          <w:rFonts w:ascii="ヒラギノ角ゴ Pro W3" w:eastAsia="ヒラギノ角ゴ Pro W3" w:hAnsi="ヒラギノ角ゴ Pro W3" w:cs="ヒラギノ角ゴ Pro W3"/>
        </w:rPr>
        <w:t>デビュー20周年</w:t>
      </w:r>
      <w:r w:rsidR="00D74E61">
        <w:rPr>
          <w:rFonts w:ascii="ヒラギノ角ゴ Pro W3" w:eastAsia="ヒラギノ角ゴ Pro W3" w:hAnsi="ヒラギノ角ゴ Pro W3" w:cs="ヒラギノ角ゴ Pro W3" w:hint="eastAsia"/>
        </w:rPr>
        <w:t>を迎えた</w:t>
      </w:r>
      <w:r w:rsidR="000E2929" w:rsidRPr="000E2929">
        <w:rPr>
          <w:rFonts w:ascii="ヒラギノ角ゴ Pro W3" w:eastAsia="ヒラギノ角ゴ Pro W3" w:hAnsi="ヒラギノ角ゴ Pro W3" w:cs="ヒラギノ角ゴ Pro W3"/>
        </w:rPr>
        <w:t>。</w:t>
      </w:r>
    </w:p>
    <w:p w14:paraId="49F33121" w14:textId="77777777" w:rsidR="00392943" w:rsidRDefault="00000000">
      <w:pPr>
        <w:pBdr>
          <w:bottom w:val="single" w:sz="6" w:space="0" w:color="000000"/>
        </w:pBdr>
        <w:spacing w:line="240" w:lineRule="exact"/>
        <w:ind w:firstLine="210"/>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250</w:t>
      </w:r>
      <w:r>
        <w:rPr>
          <w:rFonts w:ascii="ヒラギノ角ゴ Pro W3" w:eastAsia="ヒラギノ角ゴ Pro W3" w:hAnsi="ヒラギノ角ゴ Pro W3" w:cs="ヒラギノ角ゴ Pro W3"/>
          <w:lang w:val="ja-JP"/>
        </w:rPr>
        <w:t>字）</w:t>
      </w:r>
    </w:p>
    <w:p w14:paraId="11B0A0D9" w14:textId="77777777" w:rsidR="00392943" w:rsidRDefault="00392943">
      <w:pPr>
        <w:spacing w:line="240" w:lineRule="exact"/>
        <w:jc w:val="left"/>
        <w:rPr>
          <w:rFonts w:ascii="ヒラギノ角ゴ Pro W3" w:eastAsia="ヒラギノ角ゴ Pro W3" w:hAnsi="ヒラギノ角ゴ Pro W3" w:cs="ヒラギノ角ゴ Pro W3"/>
        </w:rPr>
      </w:pPr>
    </w:p>
    <w:p w14:paraId="36AB1C3A" w14:textId="3457907E" w:rsidR="006638EC" w:rsidRDefault="006638EC" w:rsidP="006638EC">
      <w:pPr>
        <w:spacing w:line="240" w:lineRule="exact"/>
        <w:jc w:val="left"/>
        <w:rPr>
          <w:rFonts w:ascii="ヒラギノ角ゴ Pro W3" w:eastAsia="ヒラギノ角ゴ Pro W3" w:hAnsi="ヒラギノ角ゴ Pro W3" w:cs="ヒラギノ角ゴ Pro W3"/>
        </w:rPr>
      </w:pPr>
      <w:r w:rsidRPr="006638EC">
        <w:rPr>
          <w:rFonts w:ascii="ヒラギノ角ゴ Pro W3" w:eastAsia="ヒラギノ角ゴ Pro W3" w:hAnsi="ヒラギノ角ゴ Pro W3" w:cs="ヒラギノ角ゴ Pro W3"/>
        </w:rPr>
        <w:t>桐朋学園大学音楽学部を首席卒業。バーゼル音楽院ソリストコース・教職課程の両修士課程を最高点で修了</w:t>
      </w:r>
      <w:r w:rsidR="006F3ED0">
        <w:rPr>
          <w:rFonts w:ascii="ヒラギノ角ゴ Pro W3" w:eastAsia="ヒラギノ角ゴ Pro W3" w:hAnsi="ヒラギノ角ゴ Pro W3" w:cs="ヒラギノ角ゴ Pro W3" w:hint="eastAsia"/>
        </w:rPr>
        <w:t>。</w:t>
      </w:r>
      <w:r w:rsidRPr="006638EC">
        <w:rPr>
          <w:rFonts w:ascii="ヒラギノ角ゴ Pro W3" w:eastAsia="ヒラギノ角ゴ Pro W3" w:hAnsi="ヒラギノ角ゴ Pro W3" w:cs="ヒラギノ角ゴ Pro W3"/>
        </w:rPr>
        <w:t>毛利伯郎、堤剛、</w:t>
      </w:r>
      <w:r>
        <w:rPr>
          <w:rFonts w:ascii="ヒラギノ角ゴ Pro W3" w:eastAsia="ヒラギノ角ゴ Pro W3" w:hAnsi="ヒラギノ角ゴ Pro W3" w:cs="ヒラギノ角ゴ Pro W3" w:hint="eastAsia"/>
        </w:rPr>
        <w:t>トーマス・デメンガ</w:t>
      </w:r>
      <w:r w:rsidR="00DF15B8">
        <w:rPr>
          <w:rFonts w:ascii="ヒラギノ角ゴ Pro W3" w:eastAsia="ヒラギノ角ゴ Pro W3" w:hAnsi="ヒラギノ角ゴ Pro W3" w:cs="ヒラギノ角ゴ Pro W3" w:hint="eastAsia"/>
        </w:rPr>
        <w:t>の</w:t>
      </w:r>
      <w:r w:rsidRPr="006638EC">
        <w:rPr>
          <w:rFonts w:ascii="ヒラギノ角ゴ Pro W3" w:eastAsia="ヒラギノ角ゴ Pro W3" w:hAnsi="ヒラギノ角ゴ Pro W3" w:cs="ヒラギノ角ゴ Pro W3"/>
        </w:rPr>
        <w:t>各氏に師事。EMI Music Japanよりデビュー</w:t>
      </w:r>
      <w:r>
        <w:rPr>
          <w:rFonts w:ascii="ヒラギノ角ゴ Pro W3" w:eastAsia="ヒラギノ角ゴ Pro W3" w:hAnsi="ヒラギノ角ゴ Pro W3" w:cs="ヒラギノ角ゴ Pro W3" w:hint="eastAsia"/>
        </w:rPr>
        <w:t>し</w:t>
      </w:r>
      <w:r w:rsidR="00745F3B">
        <w:rPr>
          <w:rFonts w:ascii="ヒラギノ角ゴ Pro W3" w:eastAsia="ヒラギノ角ゴ Pro W3" w:hAnsi="ヒラギノ角ゴ Pro W3" w:cs="ヒラギノ角ゴ Pro W3" w:hint="eastAsia"/>
        </w:rPr>
        <w:t>、</w:t>
      </w:r>
      <w:r w:rsidR="00B10705">
        <w:rPr>
          <w:rFonts w:ascii="ヒラギノ角ゴ Pro W3" w:eastAsia="ヒラギノ角ゴ Pro W3" w:hAnsi="ヒラギノ角ゴ Pro W3" w:cs="ヒラギノ角ゴ Pro W3" w:hint="eastAsia"/>
        </w:rPr>
        <w:t>その後も各レーベルから多数のアルバムを発表</w:t>
      </w:r>
      <w:r w:rsidRPr="006638EC">
        <w:rPr>
          <w:rFonts w:ascii="ヒラギノ角ゴ Pro W3" w:eastAsia="ヒラギノ角ゴ Pro W3" w:hAnsi="ヒラギノ角ゴ Pro W3" w:cs="ヒラギノ角ゴ Pro W3"/>
        </w:rPr>
        <w:t>。第18回ホテルオークラ音楽賞、第19回齋藤秀雄メモリアル基金賞チェロ部門受賞。</w:t>
      </w:r>
      <w:r w:rsidR="001A648A" w:rsidRPr="001A648A">
        <w:rPr>
          <w:rFonts w:ascii="ヒラギノ角ゴ Pro W3" w:eastAsia="ヒラギノ角ゴ Pro W3" w:hAnsi="ヒラギノ角ゴ Pro W3" w:cs="ヒラギノ角ゴ Pro W3"/>
        </w:rPr>
        <w:t>ヨーロッパ各地や中央アジアで</w:t>
      </w:r>
      <w:r w:rsidR="00CC578E">
        <w:rPr>
          <w:rFonts w:ascii="ヒラギノ角ゴ Pro W3" w:eastAsia="ヒラギノ角ゴ Pro W3" w:hAnsi="ヒラギノ角ゴ Pro W3" w:cs="ヒラギノ角ゴ Pro W3" w:hint="eastAsia"/>
        </w:rPr>
        <w:t>も</w:t>
      </w:r>
      <w:r w:rsidR="001A648A" w:rsidRPr="001A648A">
        <w:rPr>
          <w:rFonts w:ascii="ヒラギノ角ゴ Pro W3" w:eastAsia="ヒラギノ角ゴ Pro W3" w:hAnsi="ヒラギノ角ゴ Pro W3" w:cs="ヒラギノ角ゴ Pro W3"/>
        </w:rPr>
        <w:t>幅広く</w:t>
      </w:r>
      <w:r w:rsidR="001A648A">
        <w:rPr>
          <w:rFonts w:ascii="ヒラギノ角ゴ Pro W3" w:eastAsia="ヒラギノ角ゴ Pro W3" w:hAnsi="ヒラギノ角ゴ Pro W3" w:cs="ヒラギノ角ゴ Pro W3" w:hint="eastAsia"/>
        </w:rPr>
        <w:t>活動</w:t>
      </w:r>
      <w:r w:rsidR="001A648A" w:rsidRPr="001A648A">
        <w:rPr>
          <w:rFonts w:ascii="ヒラギノ角ゴ Pro W3" w:eastAsia="ヒラギノ角ゴ Pro W3" w:hAnsi="ヒラギノ角ゴ Pro W3" w:cs="ヒラギノ角ゴ Pro W3"/>
        </w:rPr>
        <w:t>している。</w:t>
      </w:r>
      <w:r w:rsidRPr="006638EC">
        <w:rPr>
          <w:rFonts w:ascii="ヒラギノ角ゴ Pro W3" w:eastAsia="ヒラギノ角ゴ Pro W3" w:hAnsi="ヒラギノ角ゴ Pro W3" w:cs="ヒラギノ角ゴ Pro W3"/>
        </w:rPr>
        <w:t>使用楽器は</w:t>
      </w:r>
      <w:r w:rsidRPr="00D46EDF">
        <w:rPr>
          <w:rFonts w:ascii="ヒラギノ角ゴ Pro W3" w:eastAsia="ヒラギノ角ゴ Pro W3" w:hAnsi="ヒラギノ角ゴ Pro W3" w:cs="ヒラギノ角ゴ Pro W3"/>
        </w:rPr>
        <w:t>宗次コレクション貸与のマッテオ・ゴフリラー</w:t>
      </w:r>
      <w:r w:rsidRPr="006638EC">
        <w:rPr>
          <w:rFonts w:ascii="ヒラギノ角ゴ Pro W3" w:eastAsia="ヒラギノ角ゴ Pro W3" w:hAnsi="ヒラギノ角ゴ Pro W3" w:cs="ヒラギノ角ゴ Pro W3"/>
        </w:rPr>
        <w:t>（1710年製）。</w:t>
      </w:r>
    </w:p>
    <w:p w14:paraId="6DA75D6F" w14:textId="77777777" w:rsidR="00392943" w:rsidRDefault="00000000" w:rsidP="00745F3B">
      <w:pPr>
        <w:pBdr>
          <w:bottom w:val="single" w:sz="6" w:space="0" w:color="000000"/>
        </w:pBdr>
        <w:spacing w:line="240" w:lineRule="exact"/>
        <w:ind w:right="210" w:firstLine="210"/>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200</w:t>
      </w:r>
      <w:r>
        <w:rPr>
          <w:rFonts w:ascii="ヒラギノ角ゴ Pro W3" w:eastAsia="ヒラギノ角ゴ Pro W3" w:hAnsi="ヒラギノ角ゴ Pro W3" w:cs="ヒラギノ角ゴ Pro W3"/>
          <w:lang w:val="ja-JP"/>
        </w:rPr>
        <w:t>字）</w:t>
      </w:r>
    </w:p>
    <w:p w14:paraId="2C33544E" w14:textId="77777777" w:rsidR="006638EC" w:rsidRDefault="006638EC" w:rsidP="006638EC">
      <w:pPr>
        <w:spacing w:line="240" w:lineRule="exact"/>
        <w:jc w:val="left"/>
        <w:rPr>
          <w:rFonts w:ascii="ヒラギノ角ゴ Pro W3" w:eastAsia="ヒラギノ角ゴ Pro W3" w:hAnsi="ヒラギノ角ゴ Pro W3" w:cs="ヒラギノ角ゴ Pro W3"/>
          <w:lang w:val="ja-JP"/>
        </w:rPr>
      </w:pPr>
    </w:p>
    <w:p w14:paraId="3FEE4628" w14:textId="17A418AE" w:rsidR="006638EC" w:rsidRPr="006638EC" w:rsidRDefault="006638EC" w:rsidP="006638EC">
      <w:pPr>
        <w:spacing w:line="240" w:lineRule="exact"/>
        <w:jc w:val="left"/>
        <w:rPr>
          <w:rFonts w:ascii="ヒラギノ角ゴ Pro W3" w:eastAsia="ヒラギノ角ゴ Pro W3" w:hAnsi="ヒラギノ角ゴ Pro W3" w:cs="ヒラギノ角ゴ Pro W3"/>
        </w:rPr>
      </w:pPr>
      <w:r w:rsidRPr="006638EC">
        <w:rPr>
          <w:rFonts w:ascii="ヒラギノ角ゴ Pro W3" w:eastAsia="ヒラギノ角ゴ Pro W3" w:hAnsi="ヒラギノ角ゴ Pro W3" w:cs="ヒラギノ角ゴ Pro W3"/>
        </w:rPr>
        <w:t>桐朋学園大学音楽学部を首席卒業。バーゼル音楽院で2修士課程を最高点修了。毛利伯郎、堤剛、</w:t>
      </w:r>
      <w:r>
        <w:rPr>
          <w:rFonts w:ascii="ヒラギノ角ゴ Pro W3" w:eastAsia="ヒラギノ角ゴ Pro W3" w:hAnsi="ヒラギノ角ゴ Pro W3" w:cs="ヒラギノ角ゴ Pro W3" w:hint="eastAsia"/>
        </w:rPr>
        <w:t>トーマス・デメンガ</w:t>
      </w:r>
      <w:r w:rsidR="00DF15B8">
        <w:rPr>
          <w:rFonts w:ascii="ヒラギノ角ゴ Pro W3" w:eastAsia="ヒラギノ角ゴ Pro W3" w:hAnsi="ヒラギノ角ゴ Pro W3" w:cs="ヒラギノ角ゴ Pro W3" w:hint="eastAsia"/>
        </w:rPr>
        <w:t>の</w:t>
      </w:r>
      <w:r w:rsidRPr="006638EC">
        <w:rPr>
          <w:rFonts w:ascii="ヒラギノ角ゴ Pro W3" w:eastAsia="ヒラギノ角ゴ Pro W3" w:hAnsi="ヒラギノ角ゴ Pro W3" w:cs="ヒラギノ角ゴ Pro W3"/>
        </w:rPr>
        <w:t>各氏に師事。EMIよりデビューし</w:t>
      </w:r>
      <w:r>
        <w:rPr>
          <w:rFonts w:ascii="ヒラギノ角ゴ Pro W3" w:eastAsia="ヒラギノ角ゴ Pro W3" w:hAnsi="ヒラギノ角ゴ Pro W3" w:cs="ヒラギノ角ゴ Pro W3" w:hint="eastAsia"/>
        </w:rPr>
        <w:t>、多数のアルバムを発表。</w:t>
      </w:r>
      <w:r w:rsidRPr="006638EC">
        <w:rPr>
          <w:rFonts w:ascii="ヒラギノ角ゴ Pro W3" w:eastAsia="ヒラギノ角ゴ Pro W3" w:hAnsi="ヒラギノ角ゴ Pro W3" w:cs="ヒラギノ角ゴ Pro W3"/>
        </w:rPr>
        <w:t>第18回ホテルオークラ音楽賞、第19回齋藤秀雄メモリアル基金賞チェロ部門受賞。</w:t>
      </w:r>
      <w:r w:rsidR="002A4CF2">
        <w:rPr>
          <w:rFonts w:ascii="ヒラギノ角ゴ Pro W3" w:eastAsia="ヒラギノ角ゴ Pro W3" w:hAnsi="ヒラギノ角ゴ Pro W3" w:cs="ヒラギノ角ゴ Pro W3" w:hint="eastAsia"/>
        </w:rPr>
        <w:t>ヨーロッパでも幅広く活動</w:t>
      </w:r>
      <w:r w:rsidR="00745F3B">
        <w:rPr>
          <w:rFonts w:ascii="ヒラギノ角ゴ Pro W3" w:eastAsia="ヒラギノ角ゴ Pro W3" w:hAnsi="ヒラギノ角ゴ Pro W3" w:cs="ヒラギノ角ゴ Pro W3"/>
          <w:lang w:val="ja-JP"/>
        </w:rPr>
        <w:t>。</w:t>
      </w:r>
      <w:r w:rsidRPr="006638EC">
        <w:rPr>
          <w:rFonts w:ascii="ヒラギノ角ゴ Pro W3" w:eastAsia="ヒラギノ角ゴ Pro W3" w:hAnsi="ヒラギノ角ゴ Pro W3" w:cs="ヒラギノ角ゴ Pro W3"/>
        </w:rPr>
        <w:t>使用楽器は</w:t>
      </w:r>
      <w:r w:rsidRPr="00D46EDF">
        <w:rPr>
          <w:rFonts w:ascii="ヒラギノ角ゴ Pro W3" w:eastAsia="ヒラギノ角ゴ Pro W3" w:hAnsi="ヒラギノ角ゴ Pro W3" w:cs="ヒラギノ角ゴ Pro W3"/>
        </w:rPr>
        <w:t>宗次コレクション貸与マッテオ・ゴフリラー</w:t>
      </w:r>
      <w:r w:rsidRPr="006638EC">
        <w:rPr>
          <w:rFonts w:ascii="ヒラギノ角ゴ Pro W3" w:eastAsia="ヒラギノ角ゴ Pro W3" w:hAnsi="ヒラギノ角ゴ Pro W3" w:cs="ヒラギノ角ゴ Pro W3"/>
        </w:rPr>
        <w:t>（1710年製）。</w:t>
      </w:r>
    </w:p>
    <w:p w14:paraId="2A144538" w14:textId="77777777" w:rsidR="00392943" w:rsidRDefault="00000000">
      <w:pPr>
        <w:pBdr>
          <w:bottom w:val="single" w:sz="6" w:space="0" w:color="000000"/>
        </w:pBdr>
        <w:spacing w:line="240" w:lineRule="exact"/>
        <w:ind w:firstLine="210"/>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150</w:t>
      </w:r>
      <w:r>
        <w:rPr>
          <w:rFonts w:ascii="ヒラギノ角ゴ Pro W3" w:eastAsia="ヒラギノ角ゴ Pro W3" w:hAnsi="ヒラギノ角ゴ Pro W3" w:cs="ヒラギノ角ゴ Pro W3"/>
          <w:lang w:val="ja-JP"/>
        </w:rPr>
        <w:t>字）</w:t>
      </w:r>
    </w:p>
    <w:p w14:paraId="66B03D59" w14:textId="77777777" w:rsidR="00392943" w:rsidRDefault="00392943" w:rsidP="006638EC">
      <w:pPr>
        <w:widowControl/>
        <w:spacing w:line="240" w:lineRule="exact"/>
        <w:ind w:right="420"/>
        <w:jc w:val="left"/>
        <w:rPr>
          <w:rFonts w:ascii="ヒラギノ角ゴ Pro W3" w:eastAsia="ヒラギノ角ゴ Pro W3" w:hAnsi="ヒラギノ角ゴ Pro W3" w:cs="ヒラギノ角ゴ Pro W3"/>
        </w:rPr>
      </w:pPr>
    </w:p>
    <w:p w14:paraId="122E6E87" w14:textId="4C395DCF" w:rsidR="00392943" w:rsidRDefault="00000000" w:rsidP="006638EC">
      <w:pPr>
        <w:widowControl/>
        <w:spacing w:line="240" w:lineRule="exact"/>
        <w:ind w:right="420"/>
        <w:jc w:val="lef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桐朋学園大学音楽学部を首席卒業</w:t>
      </w:r>
      <w:r w:rsidR="006638EC">
        <w:rPr>
          <w:rFonts w:ascii="ヒラギノ角ゴ Pro W3" w:eastAsia="ヒラギノ角ゴ Pro W3" w:hAnsi="ヒラギノ角ゴ Pro W3" w:cs="ヒラギノ角ゴ Pro W3" w:hint="eastAsia"/>
          <w:lang w:val="ja-JP"/>
        </w:rPr>
        <w:t>。</w:t>
      </w:r>
      <w:r>
        <w:rPr>
          <w:rFonts w:ascii="ヒラギノ角ゴ Pro W3" w:eastAsia="ヒラギノ角ゴ Pro W3" w:hAnsi="ヒラギノ角ゴ Pro W3" w:cs="ヒラギノ角ゴ Pro W3"/>
          <w:lang w:val="ja-JP"/>
        </w:rPr>
        <w:t>バーゼル音楽院を最高点で修了。毛利伯郎、堤剛、</w:t>
      </w:r>
      <w:r w:rsidR="006638EC">
        <w:rPr>
          <w:rFonts w:ascii="ヒラギノ角ゴ Pro W3" w:eastAsia="ヒラギノ角ゴ Pro W3" w:hAnsi="ヒラギノ角ゴ Pro W3" w:cs="ヒラギノ角ゴ Pro W3" w:hint="eastAsia"/>
        </w:rPr>
        <w:t>トーマス・デメンガ</w:t>
      </w:r>
      <w:r>
        <w:rPr>
          <w:rFonts w:ascii="ヒラギノ角ゴ Pro W3" w:eastAsia="ヒラギノ角ゴ Pro W3" w:hAnsi="ヒラギノ角ゴ Pro W3" w:cs="ヒラギノ角ゴ Pro W3"/>
          <w:lang w:val="ja-JP"/>
        </w:rPr>
        <w:t>に師事。</w:t>
      </w:r>
      <w:r w:rsidR="00745F3B">
        <w:rPr>
          <w:rFonts w:ascii="ヒラギノ角ゴ Pro W3" w:eastAsia="ヒラギノ角ゴ Pro W3" w:hAnsi="ヒラギノ角ゴ Pro W3" w:cs="ヒラギノ角ゴ Pro W3" w:hint="eastAsia"/>
          <w:lang w:val="ja-JP"/>
        </w:rPr>
        <w:t>EMIよりデビューし、多数のアルバムを発表。</w:t>
      </w:r>
      <w:r w:rsidR="001A648A">
        <w:rPr>
          <w:rFonts w:ascii="ヒラギノ角ゴ Pro W3" w:eastAsia="ヒラギノ角ゴ Pro W3" w:hAnsi="ヒラギノ角ゴ Pro W3" w:cs="ヒラギノ角ゴ Pro W3" w:hint="eastAsia"/>
          <w:lang w:val="ja-JP"/>
        </w:rPr>
        <w:t>国内外で活動しており、</w:t>
      </w:r>
      <w:r>
        <w:rPr>
          <w:rFonts w:ascii="ヒラギノ角ゴ Pro W3" w:eastAsia="ヒラギノ角ゴ Pro W3" w:hAnsi="ヒラギノ角ゴ Pro W3" w:cs="ヒラギノ角ゴ Pro W3"/>
          <w:lang w:val="ja-JP"/>
        </w:rPr>
        <w:t>ホテルオークラ音楽賞、藤秀雄メモリアル基金賞受賞。使用楽器は宗次コレクション</w:t>
      </w:r>
      <w:r w:rsidR="006638EC">
        <w:rPr>
          <w:rFonts w:ascii="ヒラギノ角ゴ Pro W3" w:eastAsia="ヒラギノ角ゴ Pro W3" w:hAnsi="ヒラギノ角ゴ Pro W3" w:cs="ヒラギノ角ゴ Pro W3" w:hint="eastAsia"/>
          <w:lang w:val="ja-JP"/>
        </w:rPr>
        <w:t>貸与</w:t>
      </w:r>
      <w:r w:rsidR="006638EC" w:rsidRPr="00D46EDF">
        <w:rPr>
          <w:rFonts w:ascii="ヒラギノ角ゴ Pro W3" w:eastAsia="ヒラギノ角ゴ Pro W3" w:hAnsi="ヒラギノ角ゴ Pro W3" w:cs="ヒラギノ角ゴ Pro W3"/>
        </w:rPr>
        <w:t>マッテオ・ゴフリラー</w:t>
      </w:r>
      <w:r>
        <w:rPr>
          <w:rFonts w:ascii="ヒラギノ角ゴ Pro W3" w:eastAsia="ヒラギノ角ゴ Pro W3" w:hAnsi="ヒラギノ角ゴ Pro W3" w:cs="ヒラギノ角ゴ Pro W3"/>
          <w:lang w:val="ja-JP"/>
        </w:rPr>
        <w:t>（</w:t>
      </w:r>
      <w:r>
        <w:rPr>
          <w:rFonts w:ascii="ヒラギノ角ゴ Pro W3" w:eastAsia="ヒラギノ角ゴ Pro W3" w:hAnsi="ヒラギノ角ゴ Pro W3" w:cs="ヒラギノ角ゴ Pro W3"/>
        </w:rPr>
        <w:t>1710</w:t>
      </w:r>
      <w:r>
        <w:rPr>
          <w:rFonts w:ascii="ヒラギノ角ゴ Pro W3" w:eastAsia="ヒラギノ角ゴ Pro W3" w:hAnsi="ヒラギノ角ゴ Pro W3" w:cs="ヒラギノ角ゴ Pro W3"/>
          <w:lang w:val="ja-JP"/>
        </w:rPr>
        <w:t>年製）。</w:t>
      </w:r>
    </w:p>
    <w:p w14:paraId="1A52F9CD" w14:textId="77777777" w:rsidR="00392943" w:rsidRDefault="00000000">
      <w:pPr>
        <w:pBdr>
          <w:bottom w:val="single" w:sz="6" w:space="0" w:color="000000"/>
        </w:pBdr>
        <w:spacing w:line="240" w:lineRule="exact"/>
        <w:ind w:firstLine="210"/>
        <w:jc w:val="right"/>
        <w:rPr>
          <w:rFonts w:ascii="ヒラギノ角ゴ Pro W3" w:eastAsia="ヒラギノ角ゴ Pro W3" w:hAnsi="ヒラギノ角ゴ Pro W3" w:cs="ヒラギノ角ゴ Pro W3"/>
        </w:rPr>
      </w:pPr>
      <w:r>
        <w:rPr>
          <w:rFonts w:ascii="ヒラギノ角ゴ Pro W3" w:eastAsia="ヒラギノ角ゴ Pro W3" w:hAnsi="ヒラギノ角ゴ Pro W3" w:cs="ヒラギノ角ゴ Pro W3"/>
          <w:lang w:val="ja-JP"/>
        </w:rPr>
        <w:t>（約</w:t>
      </w:r>
      <w:r>
        <w:rPr>
          <w:rFonts w:ascii="ヒラギノ角ゴ Pro W3" w:eastAsia="ヒラギノ角ゴ Pro W3" w:hAnsi="ヒラギノ角ゴ Pro W3" w:cs="ヒラギノ角ゴ Pro W3"/>
        </w:rPr>
        <w:t>140</w:t>
      </w:r>
      <w:r>
        <w:rPr>
          <w:rFonts w:ascii="ヒラギノ角ゴ Pro W3" w:eastAsia="ヒラギノ角ゴ Pro W3" w:hAnsi="ヒラギノ角ゴ Pro W3" w:cs="ヒラギノ角ゴ Pro W3"/>
          <w:lang w:val="ja-JP"/>
        </w:rPr>
        <w:t>字）</w:t>
      </w:r>
    </w:p>
    <w:p w14:paraId="0CF6FD47" w14:textId="5E6FFC78" w:rsidR="006F3ED0" w:rsidRPr="006638EC" w:rsidRDefault="006F3ED0" w:rsidP="006F3ED0">
      <w:pPr>
        <w:widowControl/>
        <w:spacing w:line="240" w:lineRule="exact"/>
        <w:ind w:right="420"/>
        <w:jc w:val="left"/>
        <w:rPr>
          <w:rFonts w:eastAsiaTheme="minorEastAsia"/>
        </w:rPr>
      </w:pPr>
    </w:p>
    <w:sectPr w:rsidR="006F3ED0" w:rsidRPr="006638EC">
      <w:pgSz w:w="11900" w:h="16840"/>
      <w:pgMar w:top="1140" w:right="986" w:bottom="420" w:left="1191"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6D7B7" w14:textId="77777777" w:rsidR="00001308" w:rsidRDefault="00001308">
      <w:r>
        <w:separator/>
      </w:r>
    </w:p>
  </w:endnote>
  <w:endnote w:type="continuationSeparator" w:id="0">
    <w:p w14:paraId="4A566B45" w14:textId="77777777" w:rsidR="00001308" w:rsidRDefault="0000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ヒラギノ角ゴ ProN W3">
    <w:altName w:val="Cambria"/>
    <w:charset w:val="00"/>
    <w:family w:val="roman"/>
    <w:pitch w:val="default"/>
  </w:font>
  <w:font w:name="Arial Unicode MS">
    <w:panose1 w:val="020B0604020202020204"/>
    <w:charset w:val="00"/>
    <w:family w:val="roman"/>
    <w:pitch w:val="default"/>
  </w:font>
  <w:font w:name="ヒラギノ角ゴ Pro W3">
    <w:altName w:val="游ゴシック"/>
    <w:panose1 w:val="00000000000000000000"/>
    <w:charset w:val="80"/>
    <w:family w:val="swiss"/>
    <w:notTrueType/>
    <w:pitch w:val="variable"/>
    <w:sig w:usb0="E00002FF" w:usb1="7AC7FFFF" w:usb2="00000012" w:usb3="00000000" w:csb0="0002000D" w:csb1="00000000"/>
  </w:font>
  <w:font w:name="ヒラギノ角ゴ ProN W6">
    <w:panose1 w:val="020B0600000000000000"/>
    <w:charset w:val="80"/>
    <w:family w:val="swiss"/>
    <w:notTrueType/>
    <w:pitch w:val="variable"/>
    <w:sig w:usb0="E00002FF" w:usb1="7AC7FFFF" w:usb2="00000012" w:usb3="00000000" w:csb0="0002000D"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A5A2E" w14:textId="77777777" w:rsidR="00001308" w:rsidRDefault="00001308">
      <w:r>
        <w:separator/>
      </w:r>
    </w:p>
  </w:footnote>
  <w:footnote w:type="continuationSeparator" w:id="0">
    <w:p w14:paraId="372BA1DC" w14:textId="77777777" w:rsidR="00001308" w:rsidRDefault="000013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943"/>
    <w:rsid w:val="00001308"/>
    <w:rsid w:val="00043E35"/>
    <w:rsid w:val="00070660"/>
    <w:rsid w:val="00080AEC"/>
    <w:rsid w:val="000E2929"/>
    <w:rsid w:val="00101B7C"/>
    <w:rsid w:val="00142A8F"/>
    <w:rsid w:val="001A648A"/>
    <w:rsid w:val="002A0C1E"/>
    <w:rsid w:val="002A4CF2"/>
    <w:rsid w:val="0036333D"/>
    <w:rsid w:val="00392943"/>
    <w:rsid w:val="003C45A9"/>
    <w:rsid w:val="0046423F"/>
    <w:rsid w:val="004A19DC"/>
    <w:rsid w:val="00583DFD"/>
    <w:rsid w:val="006638EC"/>
    <w:rsid w:val="006A7CB6"/>
    <w:rsid w:val="006E2301"/>
    <w:rsid w:val="006E6DB8"/>
    <w:rsid w:val="006F3ED0"/>
    <w:rsid w:val="00745F3B"/>
    <w:rsid w:val="007966EF"/>
    <w:rsid w:val="007A2907"/>
    <w:rsid w:val="007E0744"/>
    <w:rsid w:val="008125C4"/>
    <w:rsid w:val="008F0854"/>
    <w:rsid w:val="00945CA5"/>
    <w:rsid w:val="009A0F2F"/>
    <w:rsid w:val="00A72C10"/>
    <w:rsid w:val="00A87206"/>
    <w:rsid w:val="00B10705"/>
    <w:rsid w:val="00B41113"/>
    <w:rsid w:val="00C7318E"/>
    <w:rsid w:val="00C976CA"/>
    <w:rsid w:val="00CC578E"/>
    <w:rsid w:val="00D46EDF"/>
    <w:rsid w:val="00D51336"/>
    <w:rsid w:val="00D74E61"/>
    <w:rsid w:val="00D80E77"/>
    <w:rsid w:val="00DD1494"/>
    <w:rsid w:val="00DF15B8"/>
    <w:rsid w:val="00EB54D2"/>
    <w:rsid w:val="00EF2B15"/>
    <w:rsid w:val="00FF7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E4A912"/>
  <w15:docId w15:val="{885279A0-257D-44EC-BAA0-78ACF7E1C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Century" w:hAnsi="Century" w:cs="Century"/>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ヘッダとフッタ"/>
    <w:pPr>
      <w:tabs>
        <w:tab w:val="right" w:pos="9020"/>
      </w:tabs>
    </w:pPr>
    <w:rPr>
      <w:rFonts w:ascii="ヒラギノ角ゴ ProN W3" w:eastAsia="Arial Unicode MS" w:hAnsi="ヒラギノ角ゴ ProN W3" w:cs="Arial Unicode MS"/>
      <w:color w:val="000000"/>
      <w:sz w:val="24"/>
      <w:szCs w:val="24"/>
      <w14:textOutline w14:w="0" w14:cap="flat" w14:cmpd="sng" w14:algn="ctr">
        <w14:noFill/>
        <w14:prstDash w14:val="solid"/>
        <w14:bevel/>
      </w14:textOutline>
    </w:rPr>
  </w:style>
  <w:style w:type="character" w:customStyle="1" w:styleId="a5">
    <w:name w:val="リンク"/>
    <w:rPr>
      <w:outline w:val="0"/>
      <w:color w:val="0000FF"/>
      <w:u w:val="single" w:color="0000FF"/>
    </w:rPr>
  </w:style>
  <w:style w:type="character" w:customStyle="1" w:styleId="Hyperlink0">
    <w:name w:val="Hyperlink.0"/>
    <w:basedOn w:val="a5"/>
    <w:rPr>
      <w:rFonts w:ascii="ヒラギノ角ゴ Pro W3" w:eastAsia="ヒラギノ角ゴ Pro W3" w:hAnsi="ヒラギノ角ゴ Pro W3" w:cs="ヒラギノ角ゴ Pro W3"/>
      <w:outline w:val="0"/>
      <w:color w:val="0000FF"/>
      <w:u w:val="single" w:color="0000FF"/>
      <w:lang w:val="en-US"/>
    </w:rPr>
  </w:style>
  <w:style w:type="character" w:customStyle="1" w:styleId="Hyperlink1">
    <w:name w:val="Hyperlink.1"/>
    <w:basedOn w:val="a5"/>
    <w:rPr>
      <w:rFonts w:ascii="ヒラギノ角ゴ Pro W3" w:eastAsia="ヒラギノ角ゴ Pro W3" w:hAnsi="ヒラギノ角ゴ Pro W3" w:cs="ヒラギノ角ゴ Pro W3"/>
      <w:outline w:val="0"/>
      <w:color w:val="0000FF"/>
      <w:u w:val="single" w:color="0000FF"/>
    </w:rPr>
  </w:style>
  <w:style w:type="paragraph" w:styleId="a6">
    <w:name w:val="header"/>
    <w:basedOn w:val="a"/>
    <w:link w:val="a7"/>
    <w:uiPriority w:val="99"/>
    <w:unhideWhenUsed/>
    <w:rsid w:val="00142A8F"/>
    <w:pPr>
      <w:tabs>
        <w:tab w:val="center" w:pos="4252"/>
        <w:tab w:val="right" w:pos="8504"/>
      </w:tabs>
      <w:snapToGrid w:val="0"/>
    </w:pPr>
  </w:style>
  <w:style w:type="character" w:customStyle="1" w:styleId="a7">
    <w:name w:val="ヘッダー (文字)"/>
    <w:basedOn w:val="a0"/>
    <w:link w:val="a6"/>
    <w:uiPriority w:val="99"/>
    <w:rsid w:val="00142A8F"/>
    <w:rPr>
      <w:rFonts w:ascii="Century" w:eastAsia="Century" w:hAnsi="Century" w:cs="Century"/>
      <w:color w:val="000000"/>
      <w:kern w:val="2"/>
      <w:sz w:val="21"/>
      <w:szCs w:val="21"/>
      <w:u w:color="000000"/>
    </w:rPr>
  </w:style>
  <w:style w:type="paragraph" w:styleId="a8">
    <w:name w:val="footer"/>
    <w:basedOn w:val="a"/>
    <w:link w:val="a9"/>
    <w:uiPriority w:val="99"/>
    <w:unhideWhenUsed/>
    <w:rsid w:val="00142A8F"/>
    <w:pPr>
      <w:tabs>
        <w:tab w:val="center" w:pos="4252"/>
        <w:tab w:val="right" w:pos="8504"/>
      </w:tabs>
      <w:snapToGrid w:val="0"/>
    </w:pPr>
  </w:style>
  <w:style w:type="character" w:customStyle="1" w:styleId="a9">
    <w:name w:val="フッター (文字)"/>
    <w:basedOn w:val="a0"/>
    <w:link w:val="a8"/>
    <w:uiPriority w:val="99"/>
    <w:rsid w:val="00142A8F"/>
    <w:rPr>
      <w:rFonts w:ascii="Century" w:eastAsia="Century" w:hAnsi="Century" w:cs="Century"/>
      <w:color w:val="000000"/>
      <w:kern w:val="2"/>
      <w:sz w:val="21"/>
      <w:szCs w:val="21"/>
      <w:u w:color="000000"/>
    </w:rPr>
  </w:style>
  <w:style w:type="character" w:styleId="aa">
    <w:name w:val="Unresolved Mention"/>
    <w:basedOn w:val="a0"/>
    <w:uiPriority w:val="99"/>
    <w:semiHidden/>
    <w:unhideWhenUsed/>
    <w:rsid w:val="007A2907"/>
    <w:rPr>
      <w:color w:val="605E5C"/>
      <w:shd w:val="clear" w:color="auto" w:fill="E1DFDD"/>
    </w:rPr>
  </w:style>
  <w:style w:type="paragraph" w:styleId="Web">
    <w:name w:val="Normal (Web)"/>
    <w:basedOn w:val="a"/>
    <w:uiPriority w:val="99"/>
    <w:semiHidden/>
    <w:unhideWhenUsed/>
    <w:rsid w:val="00D74E6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itominiikura.fanpla.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ヒラギノ角ゴ ProN W6"/>
        <a:ea typeface="ＭＳ ゴシック"/>
        <a:cs typeface="ヒラギノ角ゴ ProN W6"/>
      </a:majorFont>
      <a:minorFont>
        <a:latin typeface="ヒラギノ角ゴ ProN W3"/>
        <a:ea typeface="ＭＳ 明朝"/>
        <a:cs typeface="ヒラギノ角ゴ ProN W3"/>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游明朝"/>
            <a:ea typeface="游明朝"/>
            <a:cs typeface="游明朝"/>
            <a:sym typeface="游明朝"/>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游明朝"/>
            <a:ea typeface="游明朝"/>
            <a:cs typeface="游明朝"/>
            <a:sym typeface="游明朝"/>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563</Words>
  <Characters>3211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Sayaka Abe</dc:creator>
  <cp:lastModifiedBy>Sayaka Abe</cp:lastModifiedBy>
  <cp:revision>13</cp:revision>
  <dcterms:created xsi:type="dcterms:W3CDTF">2026-05-22T07:41:00Z</dcterms:created>
  <dcterms:modified xsi:type="dcterms:W3CDTF">2026-07-07T04:02:00Z</dcterms:modified>
</cp:coreProperties>
</file>