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7D1C6" w14:textId="77777777" w:rsidR="00E65171" w:rsidRPr="00E65171" w:rsidRDefault="00E65171" w:rsidP="00E65171">
      <w:pPr>
        <w:jc w:val="center"/>
        <w:rPr>
          <w:sz w:val="28"/>
          <w:szCs w:val="32"/>
        </w:rPr>
      </w:pPr>
      <w:r w:rsidRPr="00E65171">
        <w:rPr>
          <w:rFonts w:hint="eastAsia"/>
          <w:sz w:val="28"/>
          <w:szCs w:val="32"/>
        </w:rPr>
        <w:t>堤　剛　（チェロ）</w:t>
      </w:r>
    </w:p>
    <w:p w14:paraId="42BD6A7E" w14:textId="67B77218" w:rsidR="007C7C69" w:rsidRDefault="00E65171" w:rsidP="00E65171">
      <w:pPr>
        <w:jc w:val="center"/>
      </w:pPr>
      <w:r>
        <w:t>Tsuyoshi Tsutsumi, Violoncello</w:t>
      </w:r>
    </w:p>
    <w:p w14:paraId="5A9E5DF4" w14:textId="088733A2" w:rsidR="00E65171" w:rsidRDefault="00E65171"/>
    <w:p w14:paraId="199012D3" w14:textId="77777777" w:rsidR="000B252C" w:rsidRDefault="00E65171" w:rsidP="000B252C">
      <w:r>
        <w:rPr>
          <w:rFonts w:hint="eastAsia"/>
        </w:rPr>
        <w:t xml:space="preserve">　</w:t>
      </w:r>
      <w:r w:rsidR="000B252C">
        <w:rPr>
          <w:rFonts w:hint="eastAsia"/>
        </w:rPr>
        <w:t>名実ともに日本を代表するチェリスト。</w:t>
      </w:r>
    </w:p>
    <w:p w14:paraId="472EE2CC" w14:textId="77777777" w:rsidR="000B252C" w:rsidRDefault="000B252C" w:rsidP="000B252C">
      <w:r>
        <w:rPr>
          <w:rFonts w:hint="eastAsia"/>
        </w:rPr>
        <w:t xml:space="preserve">　幼少から父に手ほどきを受け、</w:t>
      </w:r>
      <w:r>
        <w:t>1950年に8歳で第1回リサイタルを開いた。桐朋学園子供のための音楽教室、桐朋学園高校音楽科を通じ齋藤秀雄に師事、その後1961年アメリカ・インディアナ大学に留学し、ヤーノシュ・シュタルケルに師事。63年よりシュタルケル教授の助手を務める。同年ミュンヘン国際コンクールで第2位、ブダペストでのカザルス国際コンクールで第１位入賞を果たし、以後内外での本格的な活動を開始。現在に至るまで、日本、北米、ヨーロッパ各地、オーストラリア、中南米、アジアなど世界各地で定期的に招かれ、オーケスト</w:t>
      </w:r>
      <w:r>
        <w:rPr>
          <w:rFonts w:hint="eastAsia"/>
        </w:rPr>
        <w:t>ラとの協演、リサイタルを行っている。</w:t>
      </w:r>
    </w:p>
    <w:p w14:paraId="6CBF8426" w14:textId="77777777" w:rsidR="000B252C" w:rsidRDefault="000B252C" w:rsidP="00497A84">
      <w:pPr>
        <w:ind w:firstLineChars="100" w:firstLine="210"/>
      </w:pPr>
      <w:r>
        <w:rPr>
          <w:rFonts w:hint="eastAsia"/>
        </w:rPr>
        <w:t>その他主な受賞は、</w:t>
      </w:r>
      <w:r>
        <w:t>1971年鳥井音楽賞（現サントリー音楽賞）、1973年『ウジェーヌ・イザイ・メダル』（ベルギー）、1974年『芸術祭放送大賞』、1980年『芸術祭優秀賞、レコードアカデミー賞』、1987年『モービル音楽賞、N響有馬賞』、1993年『日本藝術院賞』、1998年『中島健蔵音楽賞』などを受賞。2009年秋の紫綬褒章を受章。また同年、天皇陛下御在位二十年記念式典にて御前演奏を行った。2013年、文化功労者に選出、2014年インディアナ大学より『トーマス・ハート・ベントン　ムーラルメダル』、2016</w:t>
      </w:r>
      <w:r>
        <w:rPr>
          <w:rFonts w:hint="eastAsia"/>
        </w:rPr>
        <w:t>年『ウィーン市功労名誉金章』受章、『</w:t>
      </w:r>
      <w:r>
        <w:t>2016年度毎日芸術賞音楽部門』、2018年『文化庁創立五十周年記念表彰』など多数受賞、表彰されている。</w:t>
      </w:r>
    </w:p>
    <w:p w14:paraId="0A3D900E" w14:textId="77777777" w:rsidR="000B252C" w:rsidRDefault="000B252C" w:rsidP="00497A84">
      <w:pPr>
        <w:ind w:firstLineChars="100" w:firstLine="210"/>
      </w:pPr>
      <w:r>
        <w:rPr>
          <w:rFonts w:hint="eastAsia"/>
        </w:rPr>
        <w:t>近年では、サントリーホール、みなとみらいホール、軽井沢大賀ホール、札幌</w:t>
      </w:r>
      <w:proofErr w:type="spellStart"/>
      <w:r>
        <w:t>kitara</w:t>
      </w:r>
      <w:proofErr w:type="spellEnd"/>
      <w:r>
        <w:t>コンサートホール等でのJ.S.バッハ：無伴奏チェロ組曲全曲演奏会、ピアノのブッフビンダーとのベートーヴェン：チェロ・ソナタ全曲演奏会など益々精力的に活動の場を広げている。2020年秋にはウィーン・フィルハーモニー管弦楽団日本公演においてソリストを務め、大反響を呼んだ。</w:t>
      </w:r>
    </w:p>
    <w:p w14:paraId="76CC3270" w14:textId="77777777" w:rsidR="000B252C" w:rsidRDefault="000B252C" w:rsidP="000B252C">
      <w:r>
        <w:rPr>
          <w:rFonts w:hint="eastAsia"/>
        </w:rPr>
        <w:t>録音においては、近年では『フランク＆</w:t>
      </w:r>
      <w:r>
        <w:t>R. シュトラウス：ソナタ』と『ラフマニノフ：チェロ・ソナタ &amp; ベートーヴェン：チェロ・ソナタ　第4番』（ピアニストは共に萩原麻未）を、マイスターミュージックより2017年と2019年にそれぞれリリースし、2020年12月の新譜「肖像」はレコード芸術誌の特選盤に選出されている。</w:t>
      </w:r>
    </w:p>
    <w:p w14:paraId="45D48719" w14:textId="7B910828" w:rsidR="00E65171" w:rsidRDefault="00497A84" w:rsidP="00497A84">
      <w:pPr>
        <w:ind w:firstLineChars="100" w:firstLine="210"/>
      </w:pPr>
      <w:r>
        <w:t>2020年秋にはウィーン・フィルハーモニー管弦楽団日本公演においてソリストを務め、大反響を呼んだ。</w:t>
      </w:r>
      <w:r w:rsidR="000B252C">
        <w:rPr>
          <w:rFonts w:hint="eastAsia"/>
        </w:rPr>
        <w:t>カナダ・西オンタリオ大学准教授、アメリカ・イリノイ大学教授（</w:t>
      </w:r>
      <w:r w:rsidR="000B252C">
        <w:t>1984~1988年）、インディアナ大学教授（1988~2006年）を経て、現在、桐朋学園大学特命教授（前学長2004~2013年）、韓国国立芸術大学客員教授。霧島国際音楽祭音楽監督。公益財団法人サントリー芸術財団代表理事、サントリーホール館長、日本芸術院会員。公益社団法人日本演奏連盟理事長。</w:t>
      </w:r>
    </w:p>
    <w:p w14:paraId="4E1A6188" w14:textId="651C8F9F" w:rsidR="00E65171" w:rsidRDefault="00E65171" w:rsidP="00E65171"/>
    <w:p w14:paraId="13BEB236" w14:textId="02780BCB" w:rsidR="00E65171" w:rsidRDefault="00E65171" w:rsidP="00E65171">
      <w:pPr>
        <w:jc w:val="right"/>
      </w:pPr>
      <w:r>
        <w:rPr>
          <w:rFonts w:hint="eastAsia"/>
        </w:rPr>
        <w:t>（約</w:t>
      </w:r>
      <w:r w:rsidR="000B252C">
        <w:t>10</w:t>
      </w:r>
      <w:r w:rsidR="00623A36">
        <w:t>0</w:t>
      </w:r>
      <w:r>
        <w:rPr>
          <w:rFonts w:hint="eastAsia"/>
        </w:rPr>
        <w:t>0</w:t>
      </w:r>
      <w:r w:rsidR="002D4613">
        <w:rPr>
          <w:rFonts w:hint="eastAsia"/>
        </w:rPr>
        <w:t>文字</w:t>
      </w:r>
      <w:r>
        <w:rPr>
          <w:rFonts w:hint="eastAsia"/>
        </w:rPr>
        <w:t>）</w:t>
      </w:r>
    </w:p>
    <w:sectPr w:rsidR="00E65171" w:rsidSect="00497A84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41037" w14:textId="77777777" w:rsidR="005430A6" w:rsidRDefault="005430A6" w:rsidP="00526F50">
      <w:r>
        <w:separator/>
      </w:r>
    </w:p>
  </w:endnote>
  <w:endnote w:type="continuationSeparator" w:id="0">
    <w:p w14:paraId="577D1AED" w14:textId="77777777" w:rsidR="005430A6" w:rsidRDefault="005430A6" w:rsidP="00526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C1B91" w14:textId="77777777" w:rsidR="00526F50" w:rsidRDefault="00526F50" w:rsidP="00526F50">
    <w:pPr>
      <w:pStyle w:val="a5"/>
      <w:rPr>
        <w:rFonts w:ascii="Arial" w:hAnsi="Arial" w:cs="Arial"/>
        <w:color w:val="000000"/>
        <w:szCs w:val="21"/>
        <w:shd w:val="clear" w:color="auto" w:fill="FFFFFF"/>
      </w:rPr>
    </w:pPr>
    <w:r>
      <w:rPr>
        <w:rFonts w:ascii="Arial" w:hAnsi="Arial" w:cs="Arial" w:hint="eastAsia"/>
        <w:color w:val="000000"/>
        <w:szCs w:val="21"/>
        <w:shd w:val="clear" w:color="auto" w:fill="FFFFFF"/>
      </w:rPr>
      <w:t>株式会社</w:t>
    </w:r>
    <w:r>
      <w:rPr>
        <w:rFonts w:ascii="Arial" w:hAnsi="Arial" w:cs="Arial" w:hint="eastAsia"/>
        <w:color w:val="000000"/>
        <w:szCs w:val="21"/>
        <w:shd w:val="clear" w:color="auto" w:fill="FFFFFF"/>
      </w:rPr>
      <w:t>KAJIMOTO</w:t>
    </w:r>
  </w:p>
  <w:p w14:paraId="358760C6" w14:textId="68E7B5BF" w:rsidR="00526F50" w:rsidRDefault="00526F50">
    <w:pPr>
      <w:pStyle w:val="a5"/>
    </w:pPr>
    <w:r>
      <w:rPr>
        <w:rFonts w:ascii="Arial" w:hAnsi="Arial" w:cs="Arial"/>
        <w:color w:val="000000"/>
        <w:szCs w:val="21"/>
        <w:shd w:val="clear" w:color="auto" w:fill="FFFFFF"/>
      </w:rPr>
      <w:t>〒</w:t>
    </w:r>
    <w:r>
      <w:rPr>
        <w:rFonts w:ascii="Arial" w:hAnsi="Arial" w:cs="Arial"/>
        <w:color w:val="000000"/>
        <w:szCs w:val="21"/>
        <w:shd w:val="clear" w:color="auto" w:fill="FFFFFF"/>
      </w:rPr>
      <w:t>104-0061</w:t>
    </w:r>
    <w:r>
      <w:rPr>
        <w:rFonts w:ascii="Arial" w:hAnsi="Arial" w:cs="Arial"/>
        <w:color w:val="000000"/>
        <w:szCs w:val="21"/>
        <w:shd w:val="clear" w:color="auto" w:fill="FFFFFF"/>
      </w:rPr>
      <w:t>東京都中央区銀座</w:t>
    </w:r>
    <w:r>
      <w:rPr>
        <w:rFonts w:ascii="Arial" w:hAnsi="Arial" w:cs="Arial"/>
        <w:color w:val="000000"/>
        <w:szCs w:val="21"/>
        <w:shd w:val="clear" w:color="auto" w:fill="FFFFFF"/>
      </w:rPr>
      <w:t xml:space="preserve">6-4-1 </w:t>
    </w:r>
    <w:r>
      <w:rPr>
        <w:rFonts w:ascii="Arial" w:hAnsi="Arial" w:cs="Arial"/>
        <w:color w:val="000000"/>
        <w:szCs w:val="21"/>
        <w:shd w:val="clear" w:color="auto" w:fill="FFFFFF"/>
      </w:rPr>
      <w:t>東海堂銀座ビル</w:t>
    </w:r>
    <w:r>
      <w:rPr>
        <w:rFonts w:ascii="Arial" w:hAnsi="Arial" w:cs="Arial"/>
        <w:color w:val="000000"/>
        <w:szCs w:val="21"/>
        <w:shd w:val="clear" w:color="auto" w:fill="FFFFFF"/>
      </w:rPr>
      <w:t xml:space="preserve"> 5F</w:t>
    </w:r>
    <w:r>
      <w:rPr>
        <w:rFonts w:ascii="Arial" w:hAnsi="Arial" w:cs="Arial"/>
        <w:color w:val="000000"/>
        <w:szCs w:val="21"/>
      </w:rPr>
      <w:br/>
    </w:r>
    <w:r>
      <w:rPr>
        <w:rFonts w:ascii="Arial" w:hAnsi="Arial" w:cs="Arial"/>
        <w:color w:val="000000"/>
        <w:szCs w:val="21"/>
        <w:shd w:val="clear" w:color="auto" w:fill="FFFFFF"/>
      </w:rPr>
      <w:t>TEL 03-3574-0969</w:t>
    </w:r>
    <w:r>
      <w:rPr>
        <w:rFonts w:ascii="Arial" w:hAnsi="Arial" w:cs="Arial"/>
        <w:color w:val="000000"/>
        <w:szCs w:val="21"/>
        <w:shd w:val="clear" w:color="auto" w:fill="FFFFFF"/>
      </w:rPr>
      <w:t>／</w:t>
    </w:r>
    <w:r>
      <w:rPr>
        <w:rFonts w:ascii="Arial" w:hAnsi="Arial" w:cs="Arial"/>
        <w:color w:val="000000"/>
        <w:szCs w:val="21"/>
        <w:shd w:val="clear" w:color="auto" w:fill="FFFFFF"/>
      </w:rPr>
      <w:t>FAX 03-3574-0980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7FD1" w14:textId="77777777" w:rsidR="005430A6" w:rsidRDefault="005430A6" w:rsidP="00526F50">
      <w:r>
        <w:separator/>
      </w:r>
    </w:p>
  </w:footnote>
  <w:footnote w:type="continuationSeparator" w:id="0">
    <w:p w14:paraId="7593FBD7" w14:textId="77777777" w:rsidR="005430A6" w:rsidRDefault="005430A6" w:rsidP="00526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6A457" w14:textId="095F1824" w:rsidR="00526F50" w:rsidRDefault="00526F50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02DE4A3" wp14:editId="6DC62B84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234440" cy="158750"/>
          <wp:effectExtent l="0" t="0" r="381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15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171"/>
    <w:rsid w:val="000B252C"/>
    <w:rsid w:val="001E311A"/>
    <w:rsid w:val="002D4613"/>
    <w:rsid w:val="00497A84"/>
    <w:rsid w:val="00526F50"/>
    <w:rsid w:val="005430A6"/>
    <w:rsid w:val="00623A36"/>
    <w:rsid w:val="007C7C69"/>
    <w:rsid w:val="00E61C2A"/>
    <w:rsid w:val="00E6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FD267D"/>
  <w15:chartTrackingRefBased/>
  <w15:docId w15:val="{A2C9332D-F468-4931-8958-025AE1776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F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6F50"/>
  </w:style>
  <w:style w:type="paragraph" w:styleId="a5">
    <w:name w:val="footer"/>
    <w:basedOn w:val="a"/>
    <w:link w:val="a6"/>
    <w:uiPriority w:val="99"/>
    <w:unhideWhenUsed/>
    <w:rsid w:val="00526F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6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ITO Chikara</dc:creator>
  <cp:keywords/>
  <dc:description/>
  <cp:lastModifiedBy>ITO Chikara</cp:lastModifiedBy>
  <cp:revision>4</cp:revision>
  <dcterms:created xsi:type="dcterms:W3CDTF">2021-10-22T10:29:00Z</dcterms:created>
  <dcterms:modified xsi:type="dcterms:W3CDTF">2021-10-22T10:47:00Z</dcterms:modified>
</cp:coreProperties>
</file>