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D2190" w14:textId="77777777" w:rsidR="00AB6698" w:rsidRDefault="00AB6698" w:rsidP="00AE2D60">
      <w:pPr>
        <w:jc w:val="center"/>
        <w:rPr>
          <w:rFonts w:ascii="Gotham Medium" w:eastAsia="メイリオ" w:hAnsi="Gotham Medium"/>
          <w:sz w:val="36"/>
          <w:szCs w:val="32"/>
        </w:rPr>
      </w:pPr>
    </w:p>
    <w:p w14:paraId="2AE0E031" w14:textId="33B5EE8B" w:rsidR="00AE2D60" w:rsidRPr="009B2200" w:rsidRDefault="00AE2D60" w:rsidP="00AE2D60">
      <w:pPr>
        <w:jc w:val="center"/>
        <w:rPr>
          <w:rFonts w:ascii="Meiryo UI" w:eastAsia="Meiryo UI" w:hAnsi="Meiryo UI"/>
          <w:sz w:val="24"/>
        </w:rPr>
      </w:pPr>
      <w:r w:rsidRPr="009B2200">
        <w:rPr>
          <w:rFonts w:ascii="Meiryo UI" w:eastAsia="Meiryo UI" w:hAnsi="Meiryo UI"/>
          <w:sz w:val="36"/>
          <w:szCs w:val="32"/>
        </w:rPr>
        <w:t>北村朋幹</w:t>
      </w:r>
      <w:r w:rsidRPr="009B2200">
        <w:rPr>
          <w:rFonts w:ascii="Meiryo UI" w:eastAsia="Meiryo UI" w:hAnsi="Meiryo UI"/>
          <w:sz w:val="24"/>
        </w:rPr>
        <w:t>（ピアノ）</w:t>
      </w:r>
    </w:p>
    <w:p w14:paraId="100571CC" w14:textId="77777777" w:rsidR="00AE2D60" w:rsidRPr="009B2200" w:rsidRDefault="00AE2D60" w:rsidP="00AE2D60">
      <w:pPr>
        <w:jc w:val="center"/>
        <w:rPr>
          <w:rFonts w:ascii="Meiryo UI" w:eastAsia="Meiryo UI" w:hAnsi="Meiryo UI"/>
          <w:sz w:val="24"/>
        </w:rPr>
      </w:pPr>
      <w:r w:rsidRPr="009B2200">
        <w:rPr>
          <w:rFonts w:ascii="Meiryo UI" w:eastAsia="Meiryo UI" w:hAnsi="Meiryo UI"/>
          <w:sz w:val="24"/>
        </w:rPr>
        <w:t xml:space="preserve">Tomoki Kitamura, </w:t>
      </w:r>
      <w:r w:rsidRPr="009B2200">
        <w:rPr>
          <w:rFonts w:ascii="Meiryo UI" w:eastAsia="Meiryo UI" w:hAnsi="Meiryo UI"/>
          <w:i/>
          <w:sz w:val="24"/>
        </w:rPr>
        <w:t>piano</w:t>
      </w:r>
    </w:p>
    <w:p w14:paraId="51302F1B" w14:textId="77777777" w:rsidR="00AE2D60" w:rsidRPr="009B2200" w:rsidRDefault="00AE2D60">
      <w:pPr>
        <w:rPr>
          <w:rFonts w:ascii="Meiryo UI" w:eastAsia="Meiryo UI" w:hAnsi="Meiryo UI"/>
        </w:rPr>
      </w:pPr>
    </w:p>
    <w:p w14:paraId="22E8BCBE" w14:textId="77777777" w:rsidR="00AB6698" w:rsidRPr="009B2200" w:rsidRDefault="00AB6698" w:rsidP="008914E6">
      <w:pPr>
        <w:snapToGrid w:val="0"/>
        <w:rPr>
          <w:rFonts w:ascii="Meiryo UI" w:eastAsia="Meiryo UI" w:hAnsi="Meiryo UI"/>
          <w:szCs w:val="21"/>
        </w:rPr>
      </w:pPr>
    </w:p>
    <w:p w14:paraId="408C0DA1" w14:textId="0C75009E" w:rsidR="00674221" w:rsidRPr="009262CD" w:rsidRDefault="008D2C6C" w:rsidP="008914E6">
      <w:pPr>
        <w:snapToGrid w:val="0"/>
        <w:rPr>
          <w:rFonts w:ascii="Meiryo UI" w:eastAsia="Meiryo UI" w:hAnsi="Meiryo UI" w:cs="Times New Roman"/>
          <w:szCs w:val="21"/>
        </w:rPr>
      </w:pPr>
      <w:r w:rsidRPr="009262CD">
        <w:rPr>
          <w:rFonts w:ascii="Meiryo UI" w:eastAsia="Meiryo UI" w:hAnsi="Meiryo UI"/>
          <w:szCs w:val="21"/>
        </w:rPr>
        <w:t>愛知県生まれ。</w:t>
      </w:r>
      <w:r w:rsidR="00674221" w:rsidRPr="009262CD">
        <w:rPr>
          <w:rFonts w:ascii="Meiryo UI" w:eastAsia="Meiryo UI" w:hAnsi="Meiryo UI" w:cs="Times New Roman"/>
          <w:szCs w:val="21"/>
        </w:rPr>
        <w:t>3歳よりピアノを始め、浜松国際</w:t>
      </w:r>
      <w:r w:rsidR="00526676" w:rsidRPr="009262CD">
        <w:rPr>
          <w:rFonts w:ascii="Meiryo UI" w:eastAsia="Meiryo UI" w:hAnsi="Meiryo UI" w:cs="Times New Roman"/>
          <w:szCs w:val="21"/>
        </w:rPr>
        <w:t>ピアノ</w:t>
      </w:r>
      <w:r w:rsidR="002E5A5D" w:rsidRPr="009262CD">
        <w:rPr>
          <w:rFonts w:ascii="Meiryo UI" w:eastAsia="Meiryo UI" w:hAnsi="Meiryo UI" w:cs="Times New Roman" w:hint="eastAsia"/>
          <w:szCs w:val="21"/>
        </w:rPr>
        <w:t>・</w:t>
      </w:r>
      <w:r w:rsidR="00674221" w:rsidRPr="009262CD">
        <w:rPr>
          <w:rFonts w:ascii="Meiryo UI" w:eastAsia="Meiryo UI" w:hAnsi="Meiryo UI" w:cs="Times New Roman"/>
          <w:szCs w:val="21"/>
        </w:rPr>
        <w:t>コンクール第3位、シドニー国際</w:t>
      </w:r>
      <w:r w:rsidR="00526676" w:rsidRPr="009262CD">
        <w:rPr>
          <w:rFonts w:ascii="Meiryo UI" w:eastAsia="Meiryo UI" w:hAnsi="Meiryo UI" w:cs="Times New Roman"/>
          <w:szCs w:val="21"/>
        </w:rPr>
        <w:t>ピアノ</w:t>
      </w:r>
      <w:r w:rsidR="002E5A5D" w:rsidRPr="009262CD">
        <w:rPr>
          <w:rFonts w:ascii="Meiryo UI" w:eastAsia="Meiryo UI" w:hAnsi="Meiryo UI" w:cs="Times New Roman" w:hint="eastAsia"/>
          <w:szCs w:val="21"/>
        </w:rPr>
        <w:t>・</w:t>
      </w:r>
      <w:r w:rsidR="00674221" w:rsidRPr="009262CD">
        <w:rPr>
          <w:rFonts w:ascii="Meiryo UI" w:eastAsia="Meiryo UI" w:hAnsi="Meiryo UI" w:cs="Times New Roman"/>
          <w:szCs w:val="21"/>
        </w:rPr>
        <w:t>コンクール第5位ならびに3つの特別賞、リーズ国際</w:t>
      </w:r>
      <w:r w:rsidR="00526676" w:rsidRPr="009262CD">
        <w:rPr>
          <w:rFonts w:ascii="Meiryo UI" w:eastAsia="Meiryo UI" w:hAnsi="Meiryo UI" w:cs="Times New Roman"/>
          <w:szCs w:val="21"/>
        </w:rPr>
        <w:t>ピアノ</w:t>
      </w:r>
      <w:r w:rsidR="002E5A5D" w:rsidRPr="009262CD">
        <w:rPr>
          <w:rFonts w:ascii="Meiryo UI" w:eastAsia="Meiryo UI" w:hAnsi="Meiryo UI" w:cs="Times New Roman" w:hint="eastAsia"/>
          <w:szCs w:val="21"/>
        </w:rPr>
        <w:t>・</w:t>
      </w:r>
      <w:r w:rsidR="00674221" w:rsidRPr="009262CD">
        <w:rPr>
          <w:rFonts w:ascii="Meiryo UI" w:eastAsia="Meiryo UI" w:hAnsi="Meiryo UI" w:cs="Times New Roman"/>
          <w:szCs w:val="21"/>
        </w:rPr>
        <w:t>コンクール第5位、ボン・テレコム・ベートーヴェン国際</w:t>
      </w:r>
      <w:r w:rsidR="00526676" w:rsidRPr="009262CD">
        <w:rPr>
          <w:rFonts w:ascii="Meiryo UI" w:eastAsia="Meiryo UI" w:hAnsi="Meiryo UI" w:cs="Times New Roman"/>
          <w:szCs w:val="21"/>
        </w:rPr>
        <w:t>ピアノ</w:t>
      </w:r>
      <w:r w:rsidR="002E5A5D" w:rsidRPr="009262CD">
        <w:rPr>
          <w:rFonts w:ascii="Meiryo UI" w:eastAsia="Meiryo UI" w:hAnsi="Meiryo UI" w:cs="Times New Roman" w:hint="eastAsia"/>
          <w:szCs w:val="21"/>
        </w:rPr>
        <w:t>・</w:t>
      </w:r>
      <w:r w:rsidR="00674221" w:rsidRPr="009262CD">
        <w:rPr>
          <w:rFonts w:ascii="Meiryo UI" w:eastAsia="Meiryo UI" w:hAnsi="Meiryo UI" w:cs="Times New Roman"/>
          <w:szCs w:val="21"/>
        </w:rPr>
        <w:t>コンクール第2位など</w:t>
      </w:r>
      <w:r w:rsidR="002E5A5D" w:rsidRPr="009262CD">
        <w:rPr>
          <w:rFonts w:ascii="Meiryo UI" w:eastAsia="Meiryo UI" w:hAnsi="Meiryo UI" w:cs="Times New Roman" w:hint="eastAsia"/>
          <w:szCs w:val="21"/>
        </w:rPr>
        <w:t>を</w:t>
      </w:r>
      <w:r w:rsidR="00674221" w:rsidRPr="009262CD">
        <w:rPr>
          <w:rFonts w:ascii="Meiryo UI" w:eastAsia="Meiryo UI" w:hAnsi="Meiryo UI" w:cs="Times New Roman"/>
          <w:szCs w:val="21"/>
        </w:rPr>
        <w:t>受賞。</w:t>
      </w:r>
    </w:p>
    <w:p w14:paraId="17358061" w14:textId="77777777" w:rsidR="00AB6698" w:rsidRPr="009262CD" w:rsidRDefault="00AB6698" w:rsidP="001C32A2">
      <w:pPr>
        <w:autoSpaceDE w:val="0"/>
        <w:autoSpaceDN w:val="0"/>
        <w:adjustRightInd w:val="0"/>
        <w:snapToGrid w:val="0"/>
        <w:jc w:val="left"/>
        <w:rPr>
          <w:rFonts w:ascii="Meiryo UI" w:eastAsia="Meiryo UI" w:hAnsi="Meiryo UI" w:cs="Times New Roman"/>
          <w:szCs w:val="21"/>
        </w:rPr>
      </w:pPr>
    </w:p>
    <w:p w14:paraId="5F74C310" w14:textId="62852432" w:rsidR="001C32A2" w:rsidRPr="009262CD" w:rsidRDefault="00674221" w:rsidP="001C32A2">
      <w:pPr>
        <w:autoSpaceDE w:val="0"/>
        <w:autoSpaceDN w:val="0"/>
        <w:adjustRightInd w:val="0"/>
        <w:snapToGrid w:val="0"/>
        <w:jc w:val="left"/>
        <w:rPr>
          <w:rFonts w:ascii="Meiryo UI" w:eastAsia="Meiryo UI" w:hAnsi="Meiryo UI" w:cs="Times New Roman"/>
          <w:szCs w:val="21"/>
        </w:rPr>
      </w:pPr>
      <w:r w:rsidRPr="009262CD">
        <w:rPr>
          <w:rFonts w:ascii="Meiryo UI" w:eastAsia="Meiryo UI" w:hAnsi="Meiryo UI" w:cs="Times New Roman"/>
          <w:szCs w:val="21"/>
        </w:rPr>
        <w:t>第3回東京音楽コンクールにおいて第1位ならびに審査員大賞(全部門共通)受賞、以来日本国内をはじめヨーロッパ各地で、オーケストラとの共演、リサイタル、室内楽、</w:t>
      </w:r>
      <w:r w:rsidR="007621D6" w:rsidRPr="009262CD">
        <w:rPr>
          <w:rFonts w:ascii="Meiryo UI" w:eastAsia="Meiryo UI" w:hAnsi="Meiryo UI" w:cs="Times New Roman"/>
          <w:szCs w:val="21"/>
        </w:rPr>
        <w:t>そして</w:t>
      </w:r>
      <w:r w:rsidRPr="009262CD">
        <w:rPr>
          <w:rFonts w:ascii="Meiryo UI" w:eastAsia="Meiryo UI" w:hAnsi="Meiryo UI" w:cs="Times New Roman"/>
          <w:szCs w:val="21"/>
        </w:rPr>
        <w:t>古楽器による演奏活動を定期的に行っている</w:t>
      </w:r>
      <w:r w:rsidR="00526676" w:rsidRPr="009262CD">
        <w:rPr>
          <w:rFonts w:ascii="Meiryo UI" w:eastAsia="Meiryo UI" w:hAnsi="Meiryo UI" w:cs="Times New Roman"/>
          <w:szCs w:val="21"/>
        </w:rPr>
        <w:t>。</w:t>
      </w:r>
      <w:r w:rsidR="009262CD" w:rsidRPr="009262CD">
        <w:rPr>
          <w:rFonts w:ascii="Meiryo UI" w:eastAsia="Meiryo UI" w:hAnsi="Meiryo UI" w:cs="Arial"/>
          <w:color w:val="000000"/>
          <w:kern w:val="0"/>
          <w:szCs w:val="21"/>
        </w:rPr>
        <w:t>その演奏は「類稀なる時間の感覚。まるで素晴らしい指揮者によるオーケストラの演奏を聴いているよう（パヴェル・ギリロフ）」「卓抜な詩的感性、そして哲学的叡智を具えた芸術家（濱田滋郎）」などと評されている。</w:t>
      </w:r>
    </w:p>
    <w:p w14:paraId="38BE3B69" w14:textId="77777777" w:rsidR="00AB6698" w:rsidRPr="009262CD" w:rsidRDefault="00AB6698" w:rsidP="001C32A2">
      <w:pPr>
        <w:autoSpaceDE w:val="0"/>
        <w:autoSpaceDN w:val="0"/>
        <w:adjustRightInd w:val="0"/>
        <w:snapToGrid w:val="0"/>
        <w:jc w:val="left"/>
        <w:rPr>
          <w:rFonts w:ascii="Meiryo UI" w:eastAsia="Meiryo UI" w:hAnsi="Meiryo UI" w:cs="RyuminPro-Regular"/>
          <w:kern w:val="0"/>
          <w:szCs w:val="21"/>
        </w:rPr>
      </w:pPr>
    </w:p>
    <w:p w14:paraId="429B0E21" w14:textId="5A376250" w:rsidR="00E74D07" w:rsidRPr="009262CD" w:rsidRDefault="001C32A2" w:rsidP="001C32A2">
      <w:pPr>
        <w:autoSpaceDE w:val="0"/>
        <w:autoSpaceDN w:val="0"/>
        <w:adjustRightInd w:val="0"/>
        <w:snapToGrid w:val="0"/>
        <w:jc w:val="left"/>
        <w:rPr>
          <w:rFonts w:ascii="Meiryo UI" w:eastAsia="Meiryo UI" w:hAnsi="Meiryo UI" w:cs="RyuminPro-Regular"/>
          <w:kern w:val="0"/>
          <w:szCs w:val="21"/>
        </w:rPr>
      </w:pPr>
      <w:r w:rsidRPr="009262CD">
        <w:rPr>
          <w:rFonts w:ascii="Meiryo UI" w:eastAsia="Meiryo UI" w:hAnsi="Meiryo UI" w:cs="RyuminPro-Regular"/>
          <w:kern w:val="0"/>
          <w:szCs w:val="21"/>
        </w:rPr>
        <w:t>2020年9月、東京オペラシティ</w:t>
      </w:r>
      <w:r w:rsidR="009E2BAF" w:rsidRPr="009262CD">
        <w:rPr>
          <w:rFonts w:ascii="Meiryo UI" w:eastAsia="Meiryo UI" w:hAnsi="Meiryo UI" w:cs="RyuminPro-Regular" w:hint="eastAsia"/>
          <w:kern w:val="0"/>
          <w:szCs w:val="21"/>
        </w:rPr>
        <w:t>文化財団</w:t>
      </w:r>
      <w:r w:rsidRPr="009262CD">
        <w:rPr>
          <w:rFonts w:ascii="Meiryo UI" w:eastAsia="Meiryo UI" w:hAnsi="Meiryo UI" w:cs="RyuminPro-Regular"/>
          <w:kern w:val="0"/>
          <w:szCs w:val="21"/>
        </w:rPr>
        <w:t xml:space="preserve">主催「B </w:t>
      </w:r>
      <w:r w:rsidRPr="009262CD">
        <w:rPr>
          <w:rFonts w:ascii="Meiryo UI" w:eastAsia="Meiryo UI" w:hAnsi="Meiryo UI" w:cs="ＭＳ 明朝" w:hint="eastAsia"/>
          <w:kern w:val="0"/>
          <w:szCs w:val="21"/>
        </w:rPr>
        <w:t>→</w:t>
      </w:r>
      <w:r w:rsidRPr="009262CD">
        <w:rPr>
          <w:rFonts w:ascii="Meiryo UI" w:eastAsia="Meiryo UI" w:hAnsi="Meiryo UI" w:cs="RyuminPro-Regular"/>
          <w:kern w:val="0"/>
          <w:szCs w:val="21"/>
        </w:rPr>
        <w:t xml:space="preserve"> C：バッハからコンテンポラリーへ」における、4台の鍵盤楽器を用いた、ケージの作品を中心としたプログラムによる画期的なリサイタルは「我が国のピアノ演奏史において重要な一夜と言っても過言ではない（伊藤制子）」と高く評価された。</w:t>
      </w:r>
      <w:r w:rsidR="00ED4BEF">
        <w:rPr>
          <w:rFonts w:ascii="Meiryo UI" w:eastAsia="Meiryo UI" w:hAnsi="Meiryo UI" w:hint="eastAsia"/>
          <w:kern w:val="0"/>
          <w:szCs w:val="21"/>
        </w:rPr>
        <w:t xml:space="preserve">2022年10月、びわ湖ホールで行った「北村朋幹　20世紀のピアノ作品（ジョン・ケージと20世紀の邦人ピアノ作品）」が、第22回(2022年度)佐治敬三賞受賞。 </w:t>
      </w:r>
      <w:r w:rsidR="00E74D07" w:rsidRPr="009262CD">
        <w:rPr>
          <w:rFonts w:ascii="Meiryo UI" w:eastAsia="Meiryo UI" w:hAnsi="Meiryo UI" w:cs="Times New Roman"/>
          <w:szCs w:val="21"/>
        </w:rPr>
        <w:t>2019年からは自身のリサイタル企画「Real-time」を</w:t>
      </w:r>
      <w:r w:rsidR="008D2C6C" w:rsidRPr="009262CD">
        <w:rPr>
          <w:rFonts w:ascii="Meiryo UI" w:eastAsia="Meiryo UI" w:hAnsi="Meiryo UI" w:cs="Times New Roman"/>
          <w:szCs w:val="21"/>
        </w:rPr>
        <w:t>展開</w:t>
      </w:r>
      <w:r w:rsidR="008914E6" w:rsidRPr="009262CD">
        <w:rPr>
          <w:rFonts w:ascii="Meiryo UI" w:eastAsia="Meiryo UI" w:hAnsi="Meiryo UI" w:cs="Times New Roman"/>
          <w:szCs w:val="21"/>
        </w:rPr>
        <w:t>している</w:t>
      </w:r>
      <w:r w:rsidR="00E74D07" w:rsidRPr="009262CD">
        <w:rPr>
          <w:rFonts w:ascii="Meiryo UI" w:eastAsia="Meiryo UI" w:hAnsi="Meiryo UI" w:cs="Times New Roman"/>
          <w:szCs w:val="21"/>
        </w:rPr>
        <w:t>。</w:t>
      </w:r>
    </w:p>
    <w:p w14:paraId="35229A4A" w14:textId="77777777" w:rsidR="00AB6698" w:rsidRPr="009262CD" w:rsidRDefault="00AB6698" w:rsidP="00AB6698">
      <w:pPr>
        <w:spacing w:line="0" w:lineRule="atLeast"/>
        <w:rPr>
          <w:rFonts w:ascii="Meiryo UI" w:eastAsia="Meiryo UI" w:hAnsi="Meiryo UI"/>
          <w:kern w:val="0"/>
          <w:szCs w:val="21"/>
        </w:rPr>
      </w:pPr>
    </w:p>
    <w:p w14:paraId="091F18B5" w14:textId="41BDD837" w:rsidR="009262CD" w:rsidRPr="009262CD" w:rsidRDefault="009262CD" w:rsidP="009262CD">
      <w:pPr>
        <w:widowControl/>
        <w:shd w:val="clear" w:color="auto" w:fill="FFFFFF"/>
        <w:jc w:val="left"/>
        <w:rPr>
          <w:rFonts w:ascii="Meiryo UI" w:eastAsia="Meiryo UI" w:hAnsi="Meiryo UI" w:cs="Arial"/>
          <w:color w:val="000000"/>
          <w:kern w:val="0"/>
          <w:szCs w:val="21"/>
        </w:rPr>
      </w:pPr>
      <w:r w:rsidRPr="009262CD">
        <w:rPr>
          <w:rFonts w:ascii="Meiryo UI" w:eastAsia="Meiryo UI" w:hAnsi="Meiryo UI" w:cs="Arial"/>
          <w:color w:val="000000"/>
          <w:kern w:val="0"/>
          <w:szCs w:val="21"/>
        </w:rPr>
        <w:t>録音は「遙かなる恋人に寄す―シューマン「幻想曲」からの展望―」（2011）、「夜の肖像」（2014）、「黄昏に― ブラームス／リスト／ベルク作品集」（2016）、「</w:t>
      </w:r>
      <w:proofErr w:type="spellStart"/>
      <w:r w:rsidRPr="009262CD">
        <w:rPr>
          <w:rFonts w:ascii="Meiryo UI" w:eastAsia="Meiryo UI" w:hAnsi="Meiryo UI" w:cs="Arial"/>
          <w:color w:val="000000"/>
          <w:kern w:val="0"/>
          <w:szCs w:val="21"/>
        </w:rPr>
        <w:t>Bagatellen</w:t>
      </w:r>
      <w:proofErr w:type="spellEnd"/>
      <w:r w:rsidRPr="009262CD">
        <w:rPr>
          <w:rFonts w:ascii="Meiryo UI" w:eastAsia="Meiryo UI" w:hAnsi="Meiryo UI" w:cs="Arial"/>
          <w:color w:val="000000"/>
          <w:kern w:val="0"/>
          <w:szCs w:val="21"/>
        </w:rPr>
        <w:t>」（2019）、「ケージ　プリペアド・ピアノのためのソナタとインターリュード」（2021） がそれぞれフォンテックから発売され、レコード芸術</w:t>
      </w:r>
      <w:r w:rsidR="00CB190E">
        <w:rPr>
          <w:rFonts w:ascii="Meiryo UI" w:eastAsia="Meiryo UI" w:hAnsi="Meiryo UI" w:cs="Arial" w:hint="eastAsia"/>
          <w:color w:val="000000"/>
          <w:kern w:val="0"/>
          <w:szCs w:val="21"/>
        </w:rPr>
        <w:t>誌</w:t>
      </w:r>
      <w:r w:rsidRPr="009262CD">
        <w:rPr>
          <w:rFonts w:ascii="Meiryo UI" w:eastAsia="Meiryo UI" w:hAnsi="Meiryo UI" w:cs="Arial"/>
          <w:color w:val="000000"/>
          <w:kern w:val="0"/>
          <w:szCs w:val="21"/>
        </w:rPr>
        <w:t>をはじめとする主要</w:t>
      </w:r>
      <w:r w:rsidR="00CB190E">
        <w:rPr>
          <w:rFonts w:ascii="Meiryo UI" w:eastAsia="Meiryo UI" w:hAnsi="Meiryo UI" w:cs="Arial" w:hint="eastAsia"/>
          <w:color w:val="000000"/>
          <w:kern w:val="0"/>
          <w:szCs w:val="21"/>
        </w:rPr>
        <w:t>な音楽メディア</w:t>
      </w:r>
      <w:r w:rsidRPr="009262CD">
        <w:rPr>
          <w:rFonts w:ascii="Meiryo UI" w:eastAsia="Meiryo UI" w:hAnsi="Meiryo UI" w:cs="Arial"/>
          <w:color w:val="000000"/>
          <w:kern w:val="0"/>
          <w:szCs w:val="21"/>
        </w:rPr>
        <w:t>において好評を得ている。</w:t>
      </w:r>
    </w:p>
    <w:p w14:paraId="132477AB" w14:textId="77777777" w:rsidR="008E50BF" w:rsidRDefault="008E50BF" w:rsidP="008E50BF">
      <w:pPr>
        <w:rPr>
          <w:rFonts w:ascii="ＭＳ 明朝" w:eastAsia="ＭＳ 明朝" w:hAnsi="ＭＳ 明朝" w:cs="ＭＳ 明朝"/>
          <w:szCs w:val="21"/>
        </w:rPr>
      </w:pPr>
    </w:p>
    <w:p w14:paraId="07FE5E0C" w14:textId="3B99B794" w:rsidR="008E50BF" w:rsidRPr="008E50BF" w:rsidRDefault="008E50BF" w:rsidP="008E50BF">
      <w:pPr>
        <w:rPr>
          <w:rFonts w:ascii="Meiryo UI" w:eastAsia="Meiryo UI" w:hAnsi="Meiryo UI" w:cs="Times New Roman"/>
          <w:szCs w:val="21"/>
        </w:rPr>
      </w:pPr>
      <w:r w:rsidRPr="008E50BF">
        <w:rPr>
          <w:rFonts w:ascii="Meiryo UI" w:eastAsia="Meiryo UI" w:hAnsi="Meiryo UI" w:cs="ＭＳ 明朝" w:hint="eastAsia"/>
          <w:szCs w:val="21"/>
        </w:rPr>
        <w:t>東京藝術大学に入学、</w:t>
      </w:r>
      <w:r w:rsidRPr="008E50BF">
        <w:rPr>
          <w:rFonts w:ascii="Meiryo UI" w:eastAsia="Meiryo UI" w:hAnsi="Meiryo UI" w:cs="Times New Roman"/>
          <w:szCs w:val="21"/>
        </w:rPr>
        <w:t>2011</w:t>
      </w:r>
      <w:r w:rsidRPr="008E50BF">
        <w:rPr>
          <w:rFonts w:ascii="Meiryo UI" w:eastAsia="Meiryo UI" w:hAnsi="Meiryo UI" w:cs="ＭＳ 明朝" w:hint="eastAsia"/>
          <w:szCs w:val="21"/>
        </w:rPr>
        <w:t>年よりベルリン芸術大学ピアノ科で学び最優秀の成績で卒業。またフランクフルト音楽・舞台芸術大学では歴史的奏法の研究に取り組んだ。</w:t>
      </w:r>
    </w:p>
    <w:p w14:paraId="446AB7E5" w14:textId="77777777" w:rsidR="008E50BF" w:rsidRPr="008E50BF" w:rsidRDefault="008E50BF" w:rsidP="008E50BF">
      <w:pPr>
        <w:rPr>
          <w:rFonts w:ascii="Meiryo UI" w:eastAsia="Meiryo UI" w:hAnsi="Meiryo UI" w:cs="Times New Roman"/>
          <w:szCs w:val="21"/>
        </w:rPr>
      </w:pPr>
      <w:r w:rsidRPr="008E50BF">
        <w:rPr>
          <w:rFonts w:ascii="Meiryo UI" w:eastAsia="Meiryo UI" w:hAnsi="Meiryo UI" w:cs="ＭＳ 明朝" w:hint="eastAsia"/>
          <w:szCs w:val="21"/>
        </w:rPr>
        <w:t>これまでに伊藤恵、エヴァ・ポブウォツカ、ライナー・ベッカー、イェスパー・クリステンセンの各氏に師事。</w:t>
      </w:r>
    </w:p>
    <w:p w14:paraId="4D1D953F" w14:textId="77777777" w:rsidR="008E50BF" w:rsidRPr="008E50BF" w:rsidRDefault="008E50BF" w:rsidP="008E50BF">
      <w:pPr>
        <w:rPr>
          <w:rFonts w:ascii="Meiryo UI" w:eastAsia="Meiryo UI" w:hAnsi="Meiryo UI" w:cs="Arial"/>
          <w:bCs/>
          <w:color w:val="FF0000"/>
          <w:szCs w:val="21"/>
        </w:rPr>
      </w:pPr>
      <w:r w:rsidRPr="008E50BF">
        <w:rPr>
          <w:rFonts w:ascii="Meiryo UI" w:eastAsia="Meiryo UI" w:hAnsi="Meiryo UI" w:cs="ＭＳ 明朝" w:hint="eastAsia"/>
          <w:szCs w:val="21"/>
        </w:rPr>
        <w:t>ベルリン在住。</w:t>
      </w:r>
    </w:p>
    <w:p w14:paraId="40383C7D" w14:textId="67918B81" w:rsidR="00674221" w:rsidRPr="008E50BF" w:rsidRDefault="00674221" w:rsidP="008914E6">
      <w:pPr>
        <w:snapToGrid w:val="0"/>
        <w:rPr>
          <w:rFonts w:ascii="Meiryo UI" w:eastAsia="Meiryo UI" w:hAnsi="Meiryo UI" w:cs="Times New Roman"/>
          <w:szCs w:val="21"/>
        </w:rPr>
      </w:pPr>
    </w:p>
    <w:p w14:paraId="512F8C37" w14:textId="77777777" w:rsidR="00ED3671" w:rsidRPr="009B2200" w:rsidRDefault="00ED3671" w:rsidP="008914E6">
      <w:pPr>
        <w:snapToGrid w:val="0"/>
        <w:rPr>
          <w:rFonts w:ascii="Meiryo UI" w:eastAsia="Meiryo UI" w:hAnsi="Meiryo UI"/>
          <w:szCs w:val="21"/>
        </w:rPr>
      </w:pPr>
    </w:p>
    <w:p w14:paraId="2822F2D9" w14:textId="647F7308" w:rsidR="00ED3671" w:rsidRPr="009B2200" w:rsidRDefault="00ED3671" w:rsidP="00ED3671">
      <w:pPr>
        <w:jc w:val="right"/>
        <w:rPr>
          <w:rFonts w:ascii="Meiryo UI" w:eastAsia="Meiryo UI" w:hAnsi="Meiryo UI"/>
          <w:szCs w:val="21"/>
        </w:rPr>
      </w:pPr>
      <w:r w:rsidRPr="009B2200">
        <w:rPr>
          <w:rFonts w:ascii="Meiryo UI" w:eastAsia="Meiryo UI" w:hAnsi="Meiryo UI"/>
          <w:szCs w:val="21"/>
        </w:rPr>
        <w:t>(20</w:t>
      </w:r>
      <w:r w:rsidR="00FF5F63" w:rsidRPr="009B2200">
        <w:rPr>
          <w:rFonts w:ascii="Meiryo UI" w:eastAsia="Meiryo UI" w:hAnsi="Meiryo UI"/>
          <w:szCs w:val="21"/>
        </w:rPr>
        <w:t>2</w:t>
      </w:r>
      <w:r w:rsidR="009262CD">
        <w:rPr>
          <w:rFonts w:ascii="Meiryo UI" w:eastAsia="Meiryo UI" w:hAnsi="Meiryo UI"/>
          <w:szCs w:val="21"/>
        </w:rPr>
        <w:t>3</w:t>
      </w:r>
      <w:r w:rsidRPr="009B2200">
        <w:rPr>
          <w:rFonts w:ascii="Meiryo UI" w:eastAsia="Meiryo UI" w:hAnsi="Meiryo UI"/>
          <w:szCs w:val="21"/>
        </w:rPr>
        <w:t>年</w:t>
      </w:r>
      <w:r w:rsidR="008E50BF">
        <w:rPr>
          <w:rFonts w:ascii="Meiryo UI" w:eastAsia="Meiryo UI" w:hAnsi="Meiryo UI"/>
          <w:szCs w:val="21"/>
        </w:rPr>
        <w:t>3</w:t>
      </w:r>
      <w:r w:rsidRPr="009B2200">
        <w:rPr>
          <w:rFonts w:ascii="Meiryo UI" w:eastAsia="Meiryo UI" w:hAnsi="Meiryo UI"/>
          <w:szCs w:val="21"/>
        </w:rPr>
        <w:t>月現在)</w:t>
      </w:r>
    </w:p>
    <w:sectPr w:rsidR="00ED3671" w:rsidRPr="009B2200" w:rsidSect="00FD3A2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D52CD" w14:textId="77777777" w:rsidR="00EC5E6F" w:rsidRDefault="00EC5E6F"/>
  </w:endnote>
  <w:endnote w:type="continuationSeparator" w:id="0">
    <w:p w14:paraId="19B44100" w14:textId="77777777" w:rsidR="00EC5E6F" w:rsidRDefault="00EC5E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otham Medium">
    <w:altName w:val="Calibri"/>
    <w:panose1 w:val="00000000000000000000"/>
    <w:charset w:val="00"/>
    <w:family w:val="modern"/>
    <w:notTrueType/>
    <w:pitch w:val="variable"/>
    <w:sig w:usb0="A10000FF" w:usb1="4000005B" w:usb2="00000000" w:usb3="00000000" w:csb0="0000009B"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 w:name="RyuminPro-Regular">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67FDF" w14:textId="77777777" w:rsidR="00EC5E6F" w:rsidRDefault="00EC5E6F"/>
  </w:footnote>
  <w:footnote w:type="continuationSeparator" w:id="0">
    <w:p w14:paraId="4BE7A684" w14:textId="77777777" w:rsidR="00EC5E6F" w:rsidRDefault="00EC5E6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604"/>
    <w:rsid w:val="000035D0"/>
    <w:rsid w:val="00024DE3"/>
    <w:rsid w:val="00067CE1"/>
    <w:rsid w:val="000B3A8D"/>
    <w:rsid w:val="000E2036"/>
    <w:rsid w:val="000F265F"/>
    <w:rsid w:val="0012694E"/>
    <w:rsid w:val="001C32A2"/>
    <w:rsid w:val="001C59C2"/>
    <w:rsid w:val="0020175F"/>
    <w:rsid w:val="002A5614"/>
    <w:rsid w:val="002E5A5D"/>
    <w:rsid w:val="002F7C79"/>
    <w:rsid w:val="00332A48"/>
    <w:rsid w:val="00360239"/>
    <w:rsid w:val="0038172F"/>
    <w:rsid w:val="00382491"/>
    <w:rsid w:val="003D79BC"/>
    <w:rsid w:val="003E7028"/>
    <w:rsid w:val="004178C6"/>
    <w:rsid w:val="00423119"/>
    <w:rsid w:val="00430CAC"/>
    <w:rsid w:val="004775D1"/>
    <w:rsid w:val="00493E0E"/>
    <w:rsid w:val="004C79FA"/>
    <w:rsid w:val="0051679E"/>
    <w:rsid w:val="00526676"/>
    <w:rsid w:val="005433B5"/>
    <w:rsid w:val="00565361"/>
    <w:rsid w:val="00594EB0"/>
    <w:rsid w:val="005A49F6"/>
    <w:rsid w:val="006021DD"/>
    <w:rsid w:val="00615156"/>
    <w:rsid w:val="006349D8"/>
    <w:rsid w:val="0064098B"/>
    <w:rsid w:val="00661300"/>
    <w:rsid w:val="00674221"/>
    <w:rsid w:val="00731171"/>
    <w:rsid w:val="00745E83"/>
    <w:rsid w:val="007621D6"/>
    <w:rsid w:val="007A5933"/>
    <w:rsid w:val="007B4608"/>
    <w:rsid w:val="007E5F87"/>
    <w:rsid w:val="00864B0C"/>
    <w:rsid w:val="00866C3D"/>
    <w:rsid w:val="00877491"/>
    <w:rsid w:val="008914E6"/>
    <w:rsid w:val="00895669"/>
    <w:rsid w:val="008B4C77"/>
    <w:rsid w:val="008B5922"/>
    <w:rsid w:val="008C4653"/>
    <w:rsid w:val="008D22AA"/>
    <w:rsid w:val="008D2C6C"/>
    <w:rsid w:val="008E50BF"/>
    <w:rsid w:val="008E6358"/>
    <w:rsid w:val="009262CD"/>
    <w:rsid w:val="00941047"/>
    <w:rsid w:val="00965354"/>
    <w:rsid w:val="009B2200"/>
    <w:rsid w:val="009B3604"/>
    <w:rsid w:val="009D1257"/>
    <w:rsid w:val="009D6A4D"/>
    <w:rsid w:val="009E2BAF"/>
    <w:rsid w:val="00A23D4D"/>
    <w:rsid w:val="00A425BD"/>
    <w:rsid w:val="00A570EC"/>
    <w:rsid w:val="00A62A87"/>
    <w:rsid w:val="00A710A4"/>
    <w:rsid w:val="00A868BC"/>
    <w:rsid w:val="00AB6698"/>
    <w:rsid w:val="00AE2D60"/>
    <w:rsid w:val="00B3116D"/>
    <w:rsid w:val="00B36054"/>
    <w:rsid w:val="00B439F7"/>
    <w:rsid w:val="00B87B72"/>
    <w:rsid w:val="00BB5490"/>
    <w:rsid w:val="00C4415E"/>
    <w:rsid w:val="00C91A5C"/>
    <w:rsid w:val="00CB190E"/>
    <w:rsid w:val="00CC4868"/>
    <w:rsid w:val="00CD6661"/>
    <w:rsid w:val="00CF6376"/>
    <w:rsid w:val="00D07A11"/>
    <w:rsid w:val="00D15CF8"/>
    <w:rsid w:val="00D41DDF"/>
    <w:rsid w:val="00D90CA9"/>
    <w:rsid w:val="00DA3B0D"/>
    <w:rsid w:val="00DD198C"/>
    <w:rsid w:val="00DF3A48"/>
    <w:rsid w:val="00E71CF6"/>
    <w:rsid w:val="00E74D07"/>
    <w:rsid w:val="00E82A4A"/>
    <w:rsid w:val="00EB7782"/>
    <w:rsid w:val="00EC5E6F"/>
    <w:rsid w:val="00ED3671"/>
    <w:rsid w:val="00ED4BEF"/>
    <w:rsid w:val="00EF114A"/>
    <w:rsid w:val="00F76097"/>
    <w:rsid w:val="00FA2B68"/>
    <w:rsid w:val="00FD3A2E"/>
    <w:rsid w:val="00FD6A2D"/>
    <w:rsid w:val="00FF2BE4"/>
    <w:rsid w:val="00FF5F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272594"/>
  <w15:docId w15:val="{1A623F07-3511-43DF-9242-FCF2C8E3C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A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36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B3604"/>
    <w:rPr>
      <w:rFonts w:asciiTheme="majorHAnsi" w:eastAsiaTheme="majorEastAsia" w:hAnsiTheme="majorHAnsi" w:cstheme="majorBidi"/>
      <w:sz w:val="18"/>
      <w:szCs w:val="18"/>
    </w:rPr>
  </w:style>
  <w:style w:type="paragraph" w:styleId="a5">
    <w:name w:val="header"/>
    <w:basedOn w:val="a"/>
    <w:link w:val="a6"/>
    <w:uiPriority w:val="99"/>
    <w:unhideWhenUsed/>
    <w:rsid w:val="00EF114A"/>
    <w:pPr>
      <w:tabs>
        <w:tab w:val="center" w:pos="4252"/>
        <w:tab w:val="right" w:pos="8504"/>
      </w:tabs>
      <w:snapToGrid w:val="0"/>
    </w:pPr>
  </w:style>
  <w:style w:type="character" w:customStyle="1" w:styleId="a6">
    <w:name w:val="ヘッダー (文字)"/>
    <w:basedOn w:val="a0"/>
    <w:link w:val="a5"/>
    <w:uiPriority w:val="99"/>
    <w:rsid w:val="00EF114A"/>
  </w:style>
  <w:style w:type="paragraph" w:styleId="a7">
    <w:name w:val="footer"/>
    <w:basedOn w:val="a"/>
    <w:link w:val="a8"/>
    <w:uiPriority w:val="99"/>
    <w:unhideWhenUsed/>
    <w:rsid w:val="00EF114A"/>
    <w:pPr>
      <w:tabs>
        <w:tab w:val="center" w:pos="4252"/>
        <w:tab w:val="right" w:pos="8504"/>
      </w:tabs>
      <w:snapToGrid w:val="0"/>
    </w:pPr>
  </w:style>
  <w:style w:type="character" w:customStyle="1" w:styleId="a8">
    <w:name w:val="フッター (文字)"/>
    <w:basedOn w:val="a0"/>
    <w:link w:val="a7"/>
    <w:uiPriority w:val="99"/>
    <w:rsid w:val="00EF114A"/>
  </w:style>
  <w:style w:type="character" w:styleId="a9">
    <w:name w:val="Strong"/>
    <w:basedOn w:val="a0"/>
    <w:uiPriority w:val="22"/>
    <w:qFormat/>
    <w:rsid w:val="00674221"/>
    <w:rPr>
      <w:b/>
      <w:bCs/>
    </w:rPr>
  </w:style>
  <w:style w:type="character" w:styleId="aa">
    <w:name w:val="Hyperlink"/>
    <w:basedOn w:val="a0"/>
    <w:uiPriority w:val="99"/>
    <w:unhideWhenUsed/>
    <w:rsid w:val="006742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49662">
      <w:bodyDiv w:val="1"/>
      <w:marLeft w:val="0"/>
      <w:marRight w:val="0"/>
      <w:marTop w:val="0"/>
      <w:marBottom w:val="0"/>
      <w:divBdr>
        <w:top w:val="none" w:sz="0" w:space="0" w:color="auto"/>
        <w:left w:val="none" w:sz="0" w:space="0" w:color="auto"/>
        <w:bottom w:val="none" w:sz="0" w:space="0" w:color="auto"/>
        <w:right w:val="none" w:sz="0" w:space="0" w:color="auto"/>
      </w:divBdr>
    </w:div>
    <w:div w:id="24938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818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Tomoki Kitamura</dc:creator>
  <cp:lastModifiedBy>菊地 彩羅</cp:lastModifiedBy>
  <cp:revision>2</cp:revision>
  <dcterms:created xsi:type="dcterms:W3CDTF">2023-04-13T12:56:00Z</dcterms:created>
  <dcterms:modified xsi:type="dcterms:W3CDTF">2023-04-13T12:56:00Z</dcterms:modified>
</cp:coreProperties>
</file>