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70A1C" w14:textId="77777777" w:rsidR="008672BC" w:rsidRDefault="008672BC" w:rsidP="008672BC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b w:val="0"/>
          <w:bCs w:val="0"/>
          <w:color w:val="686868"/>
          <w:sz w:val="22"/>
          <w:szCs w:val="22"/>
          <w:bdr w:val="none" w:sz="0" w:space="0" w:color="auto" w:frame="1"/>
        </w:rPr>
      </w:pPr>
      <w:r>
        <w:rPr>
          <w:rFonts w:ascii="Helvetica" w:hAnsi="Helvetica" w:cs="Helvetica"/>
          <w:b w:val="0"/>
          <w:bCs w:val="0"/>
          <w:color w:val="686868"/>
          <w:sz w:val="22"/>
          <w:szCs w:val="22"/>
          <w:bdr w:val="none" w:sz="0" w:space="0" w:color="auto" w:frame="1"/>
        </w:rPr>
        <w:t>Conductor</w:t>
      </w:r>
    </w:p>
    <w:p w14:paraId="6DE618D7" w14:textId="2F53D389" w:rsidR="008672BC" w:rsidRDefault="008672BC" w:rsidP="008672BC">
      <w:pPr>
        <w:pStyle w:val="2"/>
        <w:spacing w:before="0" w:beforeAutospacing="0" w:after="0" w:afterAutospacing="0"/>
        <w:ind w:left="420"/>
        <w:textAlignment w:val="baseline"/>
        <w:rPr>
          <w:rFonts w:ascii="Helvetica" w:hAnsi="Helvetica" w:cs="Helvetica"/>
          <w:color w:val="222222"/>
          <w:sz w:val="37"/>
          <w:szCs w:val="37"/>
        </w:rPr>
      </w:pPr>
      <w:proofErr w:type="spellStart"/>
      <w:r>
        <w:rPr>
          <w:rFonts w:ascii="Helvetica" w:hAnsi="Helvetica" w:cs="Helvetica"/>
          <w:color w:val="222222"/>
          <w:sz w:val="37"/>
          <w:szCs w:val="37"/>
        </w:rPr>
        <w:t>Tugan</w:t>
      </w:r>
      <w:proofErr w:type="spellEnd"/>
      <w:r>
        <w:rPr>
          <w:rFonts w:ascii="Helvetica" w:hAnsi="Helvetica" w:cs="Helvetica"/>
          <w:color w:val="222222"/>
          <w:sz w:val="37"/>
          <w:szCs w:val="37"/>
        </w:rPr>
        <w:t xml:space="preserve"> </w:t>
      </w:r>
      <w:proofErr w:type="spellStart"/>
      <w:r>
        <w:rPr>
          <w:rFonts w:ascii="Helvetica" w:hAnsi="Helvetica" w:cs="Helvetica"/>
          <w:color w:val="222222"/>
          <w:sz w:val="37"/>
          <w:szCs w:val="37"/>
        </w:rPr>
        <w:t>Sokhiev</w:t>
      </w:r>
      <w:proofErr w:type="spellEnd"/>
    </w:p>
    <w:p w14:paraId="1EA43B3D" w14:textId="637B97C1" w:rsidR="008672BC" w:rsidRPr="008672BC" w:rsidRDefault="008672BC" w:rsidP="008672BC">
      <w:pPr>
        <w:spacing w:before="100" w:beforeAutospacing="1" w:after="100" w:afterAutospacing="1"/>
        <w:rPr>
          <w:rFonts w:ascii="Arial" w:eastAsia="ＭＳ Ｐゴシック" w:hAnsi="Arial" w:cs="Arial"/>
          <w:color w:val="333333"/>
          <w:kern w:val="0"/>
          <w:sz w:val="22"/>
        </w:rPr>
      </w:pPr>
      <w:r w:rsidRPr="008672BC">
        <w:rPr>
          <w:rFonts w:ascii="Arial" w:eastAsia="ＭＳ Ｐゴシック" w:hAnsi="Arial" w:cs="Arial"/>
          <w:b/>
          <w:bCs/>
          <w:color w:val="333333"/>
          <w:kern w:val="0"/>
          <w:sz w:val="22"/>
        </w:rPr>
        <w:t xml:space="preserve">Music Director of </w:t>
      </w:r>
      <w:proofErr w:type="spellStart"/>
      <w:r w:rsidRPr="008672BC">
        <w:rPr>
          <w:rFonts w:ascii="Arial" w:eastAsia="ＭＳ Ｐゴシック" w:hAnsi="Arial" w:cs="Arial"/>
          <w:b/>
          <w:bCs/>
          <w:color w:val="333333"/>
          <w:kern w:val="0"/>
          <w:sz w:val="22"/>
        </w:rPr>
        <w:t>Orchestre</w:t>
      </w:r>
      <w:proofErr w:type="spellEnd"/>
      <w:r w:rsidRPr="008672BC">
        <w:rPr>
          <w:rFonts w:ascii="Arial" w:eastAsia="ＭＳ Ｐゴシック" w:hAnsi="Arial" w:cs="Arial"/>
          <w:b/>
          <w:bCs/>
          <w:color w:val="333333"/>
          <w:kern w:val="0"/>
          <w:sz w:val="22"/>
        </w:rPr>
        <w:t xml:space="preserve"> National du </w:t>
      </w:r>
      <w:proofErr w:type="spellStart"/>
      <w:r w:rsidRPr="008672BC">
        <w:rPr>
          <w:rFonts w:ascii="Arial" w:eastAsia="ＭＳ Ｐゴシック" w:hAnsi="Arial" w:cs="Arial"/>
          <w:b/>
          <w:bCs/>
          <w:color w:val="333333"/>
          <w:kern w:val="0"/>
          <w:sz w:val="22"/>
        </w:rPr>
        <w:t>Capitole</w:t>
      </w:r>
      <w:proofErr w:type="spellEnd"/>
      <w:r w:rsidRPr="008672BC">
        <w:rPr>
          <w:rFonts w:ascii="Arial" w:eastAsia="ＭＳ Ｐゴシック" w:hAnsi="Arial" w:cs="Arial"/>
          <w:b/>
          <w:bCs/>
          <w:color w:val="333333"/>
          <w:kern w:val="0"/>
          <w:sz w:val="22"/>
        </w:rPr>
        <w:t xml:space="preserve"> de Toulouse</w:t>
      </w:r>
    </w:p>
    <w:p w14:paraId="1D8164C2" w14:textId="77777777" w:rsidR="008672BC" w:rsidRPr="008672BC" w:rsidRDefault="008672BC" w:rsidP="008672BC">
      <w:pPr>
        <w:widowControl/>
        <w:spacing w:before="100" w:beforeAutospacing="1" w:after="100" w:afterAutospacing="1"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8672BC">
        <w:rPr>
          <w:rFonts w:ascii="Arial" w:eastAsia="ＭＳ Ｐゴシック" w:hAnsi="Arial" w:cs="Arial"/>
          <w:b/>
          <w:bCs/>
          <w:color w:val="333333"/>
          <w:kern w:val="0"/>
          <w:sz w:val="22"/>
        </w:rPr>
        <w:t>Music Director and Chief Conductor of the Moscow Bolshoi Theatre</w:t>
      </w:r>
    </w:p>
    <w:p w14:paraId="080338E7" w14:textId="77777777" w:rsidR="008672BC" w:rsidRPr="008672BC" w:rsidRDefault="008672BC" w:rsidP="008672BC">
      <w:pPr>
        <w:widowControl/>
        <w:spacing w:before="100" w:beforeAutospacing="1" w:after="100" w:afterAutospacing="1"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Internationally renowned conductor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Tugan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Sokhiev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shares his </w:t>
      </w:r>
      <w:proofErr w:type="gram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time  between</w:t>
      </w:r>
      <w:proofErr w:type="gram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symphony and opera, with orchestras from all over the world as well as with the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Orchestre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National du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Capitole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de Toulouse (ONCT) and the prestigious Bolshoi Theater in Moscow, being the current Music Director of both institutions.</w:t>
      </w:r>
    </w:p>
    <w:p w14:paraId="7EAAA1E6" w14:textId="77777777" w:rsidR="008672BC" w:rsidRPr="008672BC" w:rsidRDefault="008672BC" w:rsidP="008672BC">
      <w:pPr>
        <w:widowControl/>
        <w:spacing w:before="100" w:beforeAutospacing="1" w:after="100" w:afterAutospacing="1"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As one of the last students of legendary teacher Ilya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Musin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at the St. Petersburg Conservatory,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Tugan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Sokhiev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is eager to share his expertise and thus has initiated a Conducting Academy in Toulouse. His interest in French-Russian relationships in classical music has resulted in him becoming Toulouse's Franco-Russian festival Artistic Director. The Bolshoi Orchestra often plays at this festival and at the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Philharmonie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de Paris under his baton.</w:t>
      </w:r>
    </w:p>
    <w:p w14:paraId="7311E64B" w14:textId="77777777" w:rsidR="008672BC" w:rsidRPr="008672BC" w:rsidRDefault="008672BC" w:rsidP="008672BC">
      <w:pPr>
        <w:widowControl/>
        <w:spacing w:before="100" w:beforeAutospacing="1" w:after="100" w:afterAutospacing="1"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As a guest conductor,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Tugan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Sokhiev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regularly conducts the most prominent orchestras in the world: Amsterdam's Royal Concertgebouw Orchestra, Vienna Philharmonic, Berlin, Boston, Chicago, New York, Philadelphia, Academia Nazionale di Santa Cecilia in Rome, Finnish Radio </w:t>
      </w:r>
      <w:proofErr w:type="gram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Symphony  orchestras</w:t>
      </w:r>
      <w:proofErr w:type="gram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and the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Deutsches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Symphonie-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Orchester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, where he was appointed Principal Conductor between 2012 and 2017.</w:t>
      </w:r>
    </w:p>
    <w:p w14:paraId="10BCC143" w14:textId="77777777" w:rsidR="008672BC" w:rsidRPr="008672BC" w:rsidRDefault="008672BC" w:rsidP="008672BC">
      <w:pPr>
        <w:widowControl/>
        <w:spacing w:before="100" w:beforeAutospacing="1" w:after="100" w:afterAutospacing="1"/>
        <w:jc w:val="left"/>
        <w:rPr>
          <w:rFonts w:ascii="Arial" w:eastAsia="ＭＳ Ｐゴシック" w:hAnsi="Arial" w:cs="Arial"/>
          <w:color w:val="333333"/>
          <w:kern w:val="0"/>
          <w:sz w:val="22"/>
        </w:rPr>
      </w:pP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Tugan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Sokhiev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has a rich and varied discography, including recordings on Naïve Classique, Warner Classics and Sony Classical. He is currently collaborating with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EuroArts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on a series of DVD's. His last recording of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Shostakovitch</w:t>
      </w:r>
      <w:proofErr w:type="spellEnd"/>
      <w:r w:rsidRPr="008672BC">
        <w:rPr>
          <w:rFonts w:ascii="Arial" w:eastAsia="ＭＳ Ｐゴシック" w:hAnsi="Arial" w:cs="Arial"/>
          <w:i/>
          <w:iCs/>
          <w:color w:val="333333"/>
          <w:kern w:val="0"/>
          <w:sz w:val="22"/>
        </w:rPr>
        <w:t> 8th Symphony</w:t>
      </w:r>
      <w:r w:rsidRPr="008672BC">
        <w:rPr>
          <w:rFonts w:ascii="Arial" w:eastAsia="ＭＳ Ｐゴシック" w:hAnsi="Arial" w:cs="Arial"/>
          <w:color w:val="333333"/>
          <w:kern w:val="0"/>
          <w:sz w:val="22"/>
        </w:rPr>
        <w:t> with ONCT received a Diapason d'Or in 2020.</w:t>
      </w:r>
    </w:p>
    <w:p w14:paraId="0072805E" w14:textId="6A53DB29" w:rsidR="003718B6" w:rsidRPr="008672BC" w:rsidRDefault="008672BC" w:rsidP="008672BC">
      <w:pPr>
        <w:widowControl/>
        <w:spacing w:before="100" w:beforeAutospacing="1" w:after="100" w:afterAutospacing="1"/>
        <w:jc w:val="left"/>
        <w:rPr>
          <w:rFonts w:ascii="Arial" w:eastAsia="ＭＳ Ｐゴシック" w:hAnsi="Arial" w:cs="Arial" w:hint="eastAsia"/>
          <w:color w:val="333333"/>
          <w:kern w:val="0"/>
          <w:sz w:val="22"/>
        </w:rPr>
      </w:pPr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The 2020/2021 season includes a tour in Asia with the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Orchestre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de Paris, his debut with the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SymphonieOrchester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des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Bayerischen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Rundfunk and the Munich Philharmonic, concerts with the Gewandhaus Leipzig Orchestra, the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Philhadelphia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Orchestra and also a series of concerts with renowned </w:t>
      </w:r>
      <w:proofErr w:type="spellStart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>american</w:t>
      </w:r>
      <w:proofErr w:type="spellEnd"/>
      <w:r w:rsidRPr="008672BC">
        <w:rPr>
          <w:rFonts w:ascii="Arial" w:eastAsia="ＭＳ Ｐゴシック" w:hAnsi="Arial" w:cs="Arial"/>
          <w:color w:val="333333"/>
          <w:kern w:val="0"/>
          <w:sz w:val="22"/>
        </w:rPr>
        <w:t xml:space="preserve"> orchestras (Chicago, Philadelphia, Boston, New York).</w:t>
      </w:r>
    </w:p>
    <w:sectPr w:rsidR="003718B6" w:rsidRPr="008672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0EFF" w:usb1="0000785B" w:usb2="00000001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8B6"/>
    <w:rsid w:val="003718B6"/>
    <w:rsid w:val="0086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D8C28"/>
  <w15:chartTrackingRefBased/>
  <w15:docId w15:val="{1C0C2767-DDA2-47E3-AC1D-7B8BE5C5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3718B6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718B6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2</cp:revision>
  <dcterms:created xsi:type="dcterms:W3CDTF">2020-12-28T01:46:00Z</dcterms:created>
  <dcterms:modified xsi:type="dcterms:W3CDTF">2020-12-28T01:46:00Z</dcterms:modified>
</cp:coreProperties>
</file>