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D84A5" w14:textId="5E186EA6" w:rsidR="0081570E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ティル・フェルナー（ピアノ）</w:t>
      </w:r>
    </w:p>
    <w:p w14:paraId="6A59CC8A" w14:textId="19CAF685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Till Fellner, Piano</w:t>
      </w:r>
    </w:p>
    <w:p w14:paraId="1A600A49" w14:textId="71774E4F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09042AF5" w14:textId="4B98840F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A66E82">
        <w:rPr>
          <w:rFonts w:ascii="ＭＳ Ｐゴシック" w:eastAsia="ＭＳ Ｐゴシック" w:hAnsi="ＭＳ Ｐゴシック" w:hint="eastAsia"/>
          <w:sz w:val="24"/>
          <w:szCs w:val="24"/>
        </w:rPr>
        <w:t>ウィーン生まれ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。アルフレッド・</w:t>
      </w:r>
      <w:r w:rsidR="00A66E82">
        <w:rPr>
          <w:rFonts w:ascii="ＭＳ Ｐゴシック" w:eastAsia="ＭＳ Ｐゴシック" w:hAnsi="ＭＳ Ｐゴシック" w:hint="eastAsia"/>
          <w:sz w:val="24"/>
          <w:szCs w:val="24"/>
        </w:rPr>
        <w:t>ブレンデルや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オレグ・</w:t>
      </w:r>
      <w:r w:rsidR="00A66E82">
        <w:rPr>
          <w:rFonts w:ascii="ＭＳ Ｐゴシック" w:eastAsia="ＭＳ Ｐゴシック" w:hAnsi="ＭＳ Ｐゴシック" w:hint="eastAsia"/>
          <w:sz w:val="24"/>
          <w:szCs w:val="24"/>
        </w:rPr>
        <w:t>マイセンベルク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ら</w:t>
      </w:r>
      <w:r w:rsidR="00A66E82">
        <w:rPr>
          <w:rFonts w:ascii="ＭＳ Ｐゴシック" w:eastAsia="ＭＳ Ｐゴシック" w:hAnsi="ＭＳ Ｐゴシック" w:hint="eastAsia"/>
          <w:sz w:val="24"/>
          <w:szCs w:val="24"/>
        </w:rPr>
        <w:t>に師事。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1993年のハスキル国際コンクールに優勝して国際的に注目を集め、以来20年以上にわたって世界最高峰のオーケストラや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欧米や</w:t>
      </w:r>
      <w:r w:rsidR="00CC2392">
        <w:rPr>
          <w:rFonts w:ascii="ＭＳ Ｐゴシック" w:eastAsia="ＭＳ Ｐゴシック" w:hAnsi="ＭＳ Ｐゴシック" w:hint="eastAsia"/>
          <w:sz w:val="24"/>
          <w:szCs w:val="24"/>
        </w:rPr>
        <w:t>日本の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主要ホール、</w:t>
      </w:r>
      <w:r w:rsidR="00CC2392">
        <w:rPr>
          <w:rFonts w:ascii="ＭＳ Ｐゴシック" w:eastAsia="ＭＳ Ｐゴシック" w:hAnsi="ＭＳ Ｐゴシック" w:hint="eastAsia"/>
          <w:sz w:val="24"/>
          <w:szCs w:val="24"/>
        </w:rPr>
        <w:t>著名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音楽祭などへの出演を熱望される演奏家として活躍している。</w:t>
      </w:r>
    </w:p>
    <w:p w14:paraId="39B2AA6B" w14:textId="3252310B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アバド、ブロムシュテット、ドホナーニ、ハイティンク、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アシュケナージ、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アーノンクール、</w:t>
      </w:r>
      <w:r w:rsidR="00CC2392">
        <w:rPr>
          <w:rFonts w:ascii="ＭＳ Ｐゴシック" w:eastAsia="ＭＳ Ｐゴシック" w:hAnsi="ＭＳ Ｐゴシック" w:hint="eastAsia"/>
          <w:sz w:val="24"/>
          <w:szCs w:val="24"/>
        </w:rPr>
        <w:t>マリナー、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マズア、</w:t>
      </w:r>
      <w:r w:rsidR="00CC2392">
        <w:rPr>
          <w:rFonts w:ascii="ＭＳ Ｐゴシック" w:eastAsia="ＭＳ Ｐゴシック" w:hAnsi="ＭＳ Ｐゴシック" w:hint="eastAsia"/>
          <w:sz w:val="24"/>
          <w:szCs w:val="24"/>
        </w:rPr>
        <w:t>マッケラス、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ナガノ、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ビシュコフ、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ノット、K.ペトレンコ</w:t>
      </w:r>
      <w:r w:rsidR="00CC2392">
        <w:rPr>
          <w:rFonts w:ascii="ＭＳ Ｐゴシック" w:eastAsia="ＭＳ Ｐゴシック" w:hAnsi="ＭＳ Ｐゴシック" w:hint="eastAsia"/>
          <w:sz w:val="24"/>
          <w:szCs w:val="24"/>
        </w:rPr>
        <w:t>、ホーネック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らの指揮者と共演。昨今のシーズンではボストン響、ロンドン響、バイエルン放送響、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チューリヒ・トーンハレ管、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モントリオール響などに客演した。室内楽ではベルチャ弦楽四重奏団や、テノールの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マーク・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パドモアと定期的に活動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し、2019年にはチェロのヨハネス・モーザーとのアメリカ・ツアーを成功させた。</w:t>
      </w:r>
    </w:p>
    <w:p w14:paraId="628AE646" w14:textId="7DDEB7E9" w:rsidR="00C523D9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CC2392">
        <w:rPr>
          <w:rFonts w:ascii="ＭＳ Ｐゴシック" w:eastAsia="ＭＳ Ｐゴシック" w:hAnsi="ＭＳ Ｐゴシック" w:hint="eastAsia"/>
          <w:sz w:val="24"/>
          <w:szCs w:val="24"/>
        </w:rPr>
        <w:t>フェルナーは、ピアノ作品の中でも特に重要な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J.S.バッハ「平均律クラヴィーア曲集」とベートーヴェンのピアノ・ソナタ全曲の演奏に力を入れ、後者は2008年から10年にかけてニューヨークや東京、ロンドン、パリ、ウィーンなどで全曲演奏会を行った。またバートウィスルやツェンダー</w:t>
      </w:r>
      <w:r w:rsidR="006D1876">
        <w:rPr>
          <w:rFonts w:ascii="ＭＳ Ｐゴシック" w:eastAsia="ＭＳ Ｐゴシック" w:hAnsi="ＭＳ Ｐゴシック" w:hint="eastAsia"/>
          <w:sz w:val="24"/>
          <w:szCs w:val="24"/>
        </w:rPr>
        <w:t>、ラルヒャー、スタンコフスキら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の作品を世界初演するなど、現代曲にも積極的である。</w:t>
      </w:r>
    </w:p>
    <w:p w14:paraId="4A123231" w14:textId="0EBE6AF1" w:rsidR="00A66E82" w:rsidRDefault="00C523D9" w:rsidP="00C523D9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録音も数多く、ECMレーベル専属のアーティストとして、J.S.バッハ「平均律クラヴィーア曲集第1巻」や「インベンションとシンフォニア/フランス組曲第5番」、ナガノ指揮モントリオール響との共演によるベートーヴェンのピアノ協奏曲第4、5番、バートウィスルの室内楽曲、「Till Fellner　</w:t>
      </w:r>
      <w:r w:rsidR="00A66E82">
        <w:rPr>
          <w:rFonts w:ascii="ＭＳ Ｐゴシック" w:eastAsia="ＭＳ Ｐゴシック" w:hAnsi="ＭＳ Ｐゴシック" w:hint="eastAsia"/>
          <w:sz w:val="24"/>
          <w:szCs w:val="24"/>
        </w:rPr>
        <w:t>i</w:t>
      </w:r>
      <w:r w:rsidR="00A66E82">
        <w:rPr>
          <w:rFonts w:ascii="ＭＳ Ｐゴシック" w:eastAsia="ＭＳ Ｐゴシック" w:hAnsi="ＭＳ Ｐゴシック"/>
          <w:sz w:val="24"/>
          <w:szCs w:val="24"/>
        </w:rPr>
        <w:t>n Concert」</w:t>
      </w:r>
      <w:r w:rsidR="00A66E82">
        <w:rPr>
          <w:rFonts w:ascii="ＭＳ Ｐゴシック" w:eastAsia="ＭＳ Ｐゴシック" w:hAnsi="ＭＳ Ｐゴシック" w:hint="eastAsia"/>
          <w:sz w:val="24"/>
          <w:szCs w:val="24"/>
        </w:rPr>
        <w:t>と題したリストとベートーヴェンのライヴなどが発売されている。2016年にベルチャ弦楽四重奏団と共演したブラームスのピアノ五重奏曲は、同年のディアパゾン・ドールを受賞した。</w:t>
      </w:r>
    </w:p>
    <w:p w14:paraId="3A194FBB" w14:textId="3700AE8B" w:rsidR="006D1876" w:rsidRDefault="006D1876" w:rsidP="00C523D9">
      <w:pPr>
        <w:pStyle w:val="a3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2013年からはチューリヒ芸術大学で後進の指導にもあたっており、19年にはブゾーニ国際コンクールで審査委員長を務めた。</w:t>
      </w:r>
    </w:p>
    <w:p w14:paraId="52C172AE" w14:textId="77777777" w:rsidR="00A66E82" w:rsidRPr="00C523D9" w:rsidRDefault="00A66E82" w:rsidP="00C523D9">
      <w:pPr>
        <w:pStyle w:val="a3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A66E82" w:rsidRPr="00C523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3D9"/>
    <w:rsid w:val="006D1876"/>
    <w:rsid w:val="0081570E"/>
    <w:rsid w:val="00A66E82"/>
    <w:rsid w:val="00C523D9"/>
    <w:rsid w:val="00CC2392"/>
    <w:rsid w:val="00EC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4B1682"/>
  <w15:chartTrackingRefBased/>
  <w15:docId w15:val="{47FF98B1-8B36-4A25-932D-70E52B40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23D9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PC004</dc:creator>
  <cp:keywords/>
  <dc:description/>
  <cp:lastModifiedBy>KAJIMOTO PC004</cp:lastModifiedBy>
  <cp:revision>3</cp:revision>
  <dcterms:created xsi:type="dcterms:W3CDTF">2020-05-01T01:48:00Z</dcterms:created>
  <dcterms:modified xsi:type="dcterms:W3CDTF">2020-05-01T01:49:00Z</dcterms:modified>
</cp:coreProperties>
</file>