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57" w:rsidRPr="000614C0" w:rsidRDefault="00074357" w:rsidP="000F06DD">
      <w:pPr>
        <w:spacing w:line="0" w:lineRule="atLeast"/>
        <w:jc w:val="center"/>
        <w:rPr>
          <w:rFonts w:ascii="ヒラギノ角ゴ Pro W6" w:eastAsia="ヒラギノ角ゴ Pro W6" w:hAnsi="ヒラギノ角ゴ Pro W6"/>
          <w:b/>
          <w:sz w:val="44"/>
          <w:szCs w:val="44"/>
        </w:rPr>
      </w:pPr>
      <w:r w:rsidRPr="000614C0">
        <w:rPr>
          <w:rFonts w:ascii="ヒラギノ角ゴ Pro W6" w:eastAsia="ヒラギノ角ゴ Pro W6" w:hAnsi="ヒラギノ角ゴ Pro W6" w:hint="eastAsia"/>
          <w:b/>
          <w:sz w:val="44"/>
          <w:szCs w:val="44"/>
        </w:rPr>
        <w:t>佐藤 俊介（ヴァイオリン）</w:t>
      </w:r>
    </w:p>
    <w:p w:rsidR="00074357" w:rsidRPr="00CD241E" w:rsidRDefault="00074357" w:rsidP="000F06DD">
      <w:pPr>
        <w:spacing w:line="0" w:lineRule="atLeast"/>
        <w:jc w:val="center"/>
        <w:rPr>
          <w:rFonts w:ascii="ヒラギノ角ゴ Pro W6" w:eastAsia="ヒラギノ角ゴ Pro W6" w:hAnsi="ヒラギノ角ゴ Pro W6"/>
          <w:b/>
          <w:sz w:val="28"/>
          <w:szCs w:val="28"/>
        </w:rPr>
      </w:pPr>
      <w:r w:rsidRPr="00CD241E">
        <w:rPr>
          <w:rFonts w:ascii="ヒラギノ角ゴ Pro W6" w:eastAsia="ヒラギノ角ゴ Pro W6" w:hAnsi="ヒラギノ角ゴ Pro W6" w:hint="eastAsia"/>
          <w:b/>
          <w:sz w:val="28"/>
          <w:szCs w:val="28"/>
        </w:rPr>
        <w:t>Shunske Sato</w:t>
      </w:r>
    </w:p>
    <w:p w:rsidR="00074357" w:rsidRPr="00CD241E" w:rsidRDefault="00074357" w:rsidP="000F06DD">
      <w:pPr>
        <w:spacing w:line="0" w:lineRule="atLeast"/>
        <w:jc w:val="center"/>
        <w:rPr>
          <w:rFonts w:ascii="ヒラギノ角ゴ Pro W6" w:eastAsia="ヒラギノ角ゴ Pro W6" w:hAnsi="ヒラギノ角ゴ Pro W6"/>
          <w:sz w:val="28"/>
          <w:szCs w:val="28"/>
        </w:rPr>
      </w:pPr>
    </w:p>
    <w:p w:rsidR="00074357" w:rsidRPr="00CD241E" w:rsidRDefault="00074357" w:rsidP="0043134A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モダン、バロック双方の楽器を弾きこなすヴァイオリニストとして、活発にコンサート活動を行っている。</w:t>
      </w:r>
    </w:p>
    <w:p w:rsidR="00074357" w:rsidRPr="00CD241E" w:rsidRDefault="00074357" w:rsidP="0043134A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バロック・ヴァイオリン奏者としては、コンチェルト・ケルンおよびオランダ・バッハ協会のコンサートマスターを務める。</w:t>
      </w:r>
    </w:p>
    <w:p w:rsidR="00074357" w:rsidRPr="00CD241E" w:rsidRDefault="00074357" w:rsidP="001C2F5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モダンの分野では、日本の主要オーケストラはもちろん、ベルリン・ドイツ・オペラ</w:t>
      </w:r>
      <w:r w:rsidR="001C2F5D">
        <w:rPr>
          <w:rFonts w:ascii="ヒラギノ角ゴ Pro W6" w:eastAsia="ヒラギノ角ゴ Pro W6" w:hAnsi="ヒラギノ角ゴ Pro W6" w:hint="eastAsia"/>
        </w:rPr>
        <w:t>管</w:t>
      </w:r>
      <w:r w:rsidRPr="00CD241E">
        <w:rPr>
          <w:rFonts w:ascii="ヒラギノ角ゴ Pro W6" w:eastAsia="ヒラギノ角ゴ Pro W6" w:hAnsi="ヒラギノ角ゴ Pro W6" w:hint="eastAsia"/>
        </w:rPr>
        <w:t>、バイエルン放送響、フィラデルフィア管</w:t>
      </w:r>
      <w:r w:rsidR="001C2F5D">
        <w:rPr>
          <w:rFonts w:ascii="ヒラギノ角ゴ Pro W6" w:eastAsia="ヒラギノ角ゴ Pro W6" w:hAnsi="ヒラギノ角ゴ Pro W6" w:hint="eastAsia"/>
        </w:rPr>
        <w:t>、</w:t>
      </w:r>
      <w:r w:rsidRPr="00CD241E">
        <w:rPr>
          <w:rFonts w:ascii="ヒラギノ角ゴ Pro W6" w:eastAsia="ヒラギノ角ゴ Pro W6" w:hAnsi="ヒラギノ角ゴ Pro W6" w:hint="eastAsia"/>
        </w:rPr>
        <w:t>ボルティモア響、ナショナル響、シアトル響などと共演。</w:t>
      </w:r>
    </w:p>
    <w:p w:rsidR="00074357" w:rsidRPr="00CD241E" w:rsidRDefault="00074357" w:rsidP="000F06DD">
      <w:pPr>
        <w:spacing w:line="0" w:lineRule="atLeast"/>
        <w:rPr>
          <w:rFonts w:ascii="ヒラギノ角ゴ Pro W6" w:eastAsia="ヒラギノ角ゴ Pro W6" w:hAnsi="ヒラギノ角ゴ Pro W6"/>
        </w:rPr>
      </w:pPr>
    </w:p>
    <w:p w:rsidR="00074357" w:rsidRDefault="00074357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2010年、第17回ヨハン・セバスティアン・バッハ国際コンクールで第2位および聴衆賞受賞。出光音楽賞、S&amp;Rワシントン賞</w:t>
      </w:r>
      <w:r w:rsidR="00630ACE" w:rsidRPr="00630ACE">
        <w:rPr>
          <w:rFonts w:ascii="ヒラギノ角ゴ Pro W6" w:eastAsia="ヒラギノ角ゴ Pro W6" w:hAnsi="ヒラギノ角ゴ Pro W6" w:hint="eastAsia"/>
        </w:rPr>
        <w:t>受賞。2019年度 第61回毎日芸術賞、第70回芸術選奨 文部科学大臣新人賞を受賞。</w:t>
      </w:r>
    </w:p>
    <w:p w:rsidR="00D474A3" w:rsidRDefault="00D474A3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</w:p>
    <w:p w:rsidR="00D474A3" w:rsidRDefault="00D474A3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 w:rsidRPr="00CD241E">
        <w:rPr>
          <w:rFonts w:ascii="ヒラギノ角ゴ Pro W6" w:eastAsia="ヒラギノ角ゴ Pro W6" w:hAnsi="ヒラギノ角ゴ Pro W6" w:hint="eastAsia"/>
        </w:rPr>
        <w:t>2013年よりアムステルダム音楽院古楽科教授を務める。</w:t>
      </w:r>
    </w:p>
    <w:p w:rsidR="003F59AB" w:rsidRPr="00CD241E" w:rsidRDefault="003F59AB" w:rsidP="003F59AB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  <w:r>
        <w:rPr>
          <w:rFonts w:ascii="ヒラギノ角ゴ Pro W6" w:eastAsia="ヒラギノ角ゴ Pro W6" w:hAnsi="ヒラギノ角ゴ Pro W6" w:hint="eastAsia"/>
        </w:rPr>
        <w:t>201</w:t>
      </w:r>
      <w:r>
        <w:rPr>
          <w:rFonts w:ascii="ヒラギノ角ゴ Pro W6" w:eastAsia="ヒラギノ角ゴ Pro W6" w:hAnsi="ヒラギノ角ゴ Pro W6"/>
        </w:rPr>
        <w:t>8</w:t>
      </w:r>
      <w:r>
        <w:rPr>
          <w:rFonts w:ascii="ヒラギノ角ゴ Pro W6" w:eastAsia="ヒラギノ角ゴ Pro W6" w:hAnsi="ヒラギノ角ゴ Pro W6" w:hint="eastAsia"/>
        </w:rPr>
        <w:t>年6月1日より、オランダ・バッハ協会第6</w:t>
      </w:r>
      <w:r w:rsidR="00D15C05">
        <w:rPr>
          <w:rFonts w:ascii="ヒラギノ角ゴ Pro W6" w:eastAsia="ヒラギノ角ゴ Pro W6" w:hAnsi="ヒラギノ角ゴ Pro W6" w:hint="eastAsia"/>
        </w:rPr>
        <w:t>代音楽監督に就任</w:t>
      </w:r>
      <w:r>
        <w:rPr>
          <w:rFonts w:ascii="ヒラギノ角ゴ Pro W6" w:eastAsia="ヒラギノ角ゴ Pro W6" w:hAnsi="ヒラギノ角ゴ Pro W6" w:hint="eastAsia"/>
        </w:rPr>
        <w:t>。</w:t>
      </w:r>
      <w:r w:rsidR="00E36BCF" w:rsidRPr="00E36BCF">
        <w:rPr>
          <w:rFonts w:ascii="ヒラギノ角ゴ Pro W6" w:eastAsia="ヒラギノ角ゴ Pro W6" w:hAnsi="ヒラギノ角ゴ Pro W6" w:hint="eastAsia"/>
        </w:rPr>
        <w:t>2019年9月から10月に行われた、オランダ・バッハ協会管弦楽団の日本ツアーを成功させた。</w:t>
      </w:r>
    </w:p>
    <w:p w:rsidR="003F59AB" w:rsidRPr="003F59AB" w:rsidRDefault="003F59AB" w:rsidP="000F06DD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</w:p>
    <w:p w:rsidR="0010420A" w:rsidRDefault="0010420A" w:rsidP="0043134A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  <w:kern w:val="0"/>
        </w:rPr>
      </w:pPr>
      <w:r w:rsidRPr="00CD241E">
        <w:rPr>
          <w:rFonts w:ascii="ヒラギノ角ゴ Pro W6" w:eastAsia="ヒラギノ角ゴ Pro W6" w:hAnsi="ヒラギノ角ゴ Pro W6" w:hint="eastAsia"/>
        </w:rPr>
        <w:t>録音も第62回文化庁芸術祭で大賞を受賞した「グリーグ：ヴァイオリン・ソナタ集」や、最新盤「テレマン：無伴奏ヴァイオリンのための12の幻想曲」など。「パガニーニ: 24のカプリースop.1」では、世界</w:t>
      </w:r>
      <w:r w:rsidR="00CD241E" w:rsidRPr="00CD241E">
        <w:rPr>
          <w:rFonts w:ascii="ヒラギノ角ゴ Pro W6" w:eastAsia="ヒラギノ角ゴ Pro W6" w:hAnsi="ヒラギノ角ゴ Pro W6" w:hint="eastAsia"/>
        </w:rPr>
        <w:t>で初めてガット弦とバロック・ボウを使った歴史的奏法で録音。</w:t>
      </w:r>
      <w:r w:rsidR="00E36BCF" w:rsidRPr="00E36BCF">
        <w:rPr>
          <w:rFonts w:ascii="ヒラギノ角ゴ Pro W6" w:eastAsia="ヒラギノ角ゴ Pro W6" w:hAnsi="ヒラギノ角ゴ Pro W6" w:hint="eastAsia"/>
          <w:kern w:val="0"/>
        </w:rPr>
        <w:t>最新盤の「J.S.バッハ：無伴奏ソナタ＆パルティータ（全曲）」（Acoustic Revive）が、2019年度第57回レコード・アカデミー賞大賞銀賞（器楽曲部門）を受賞。</w:t>
      </w:r>
    </w:p>
    <w:p w:rsidR="0043134A" w:rsidRPr="0043134A" w:rsidRDefault="0043134A" w:rsidP="0043134A">
      <w:pPr>
        <w:spacing w:line="0" w:lineRule="atLeast"/>
        <w:ind w:firstLineChars="100" w:firstLine="210"/>
        <w:jc w:val="right"/>
        <w:rPr>
          <w:rFonts w:ascii="ヒラギノ角ゴ Pro W6" w:eastAsia="ヒラギノ角ゴ Pro W6" w:hAnsi="ヒラギノ角ゴ Pro W6"/>
          <w:kern w:val="0"/>
        </w:rPr>
      </w:pPr>
      <w:r>
        <w:rPr>
          <w:rFonts w:ascii="ヒラギノ角ゴ Pro W6" w:eastAsia="ヒラギノ角ゴ Pro W6" w:hAnsi="ヒラギノ角ゴ Pro W6" w:hint="eastAsia"/>
          <w:kern w:val="0"/>
        </w:rPr>
        <w:t>（以上</w:t>
      </w:r>
      <w:r>
        <w:rPr>
          <w:rFonts w:ascii="ヒラギノ角ゴ Pro W6" w:eastAsia="ヒラギノ角ゴ Pro W6" w:hAnsi="ヒラギノ角ゴ Pro W6"/>
          <w:kern w:val="0"/>
        </w:rPr>
        <w:t>、</w:t>
      </w:r>
      <w:r w:rsidR="00C060DC">
        <w:rPr>
          <w:rFonts w:ascii="ヒラギノ角ゴ Pro W6" w:eastAsia="ヒラギノ角ゴ Pro W6" w:hAnsi="ヒラギノ角ゴ Pro W6" w:hint="eastAsia"/>
          <w:kern w:val="0"/>
        </w:rPr>
        <w:t>5</w:t>
      </w:r>
      <w:r w:rsidR="00C060DC">
        <w:rPr>
          <w:rFonts w:ascii="ヒラギノ角ゴ Pro W6" w:eastAsia="ヒラギノ角ゴ Pro W6" w:hAnsi="ヒラギノ角ゴ Pro W6"/>
          <w:kern w:val="0"/>
        </w:rPr>
        <w:t>60</w:t>
      </w:r>
      <w:bookmarkStart w:id="0" w:name="_GoBack"/>
      <w:bookmarkEnd w:id="0"/>
      <w:r>
        <w:rPr>
          <w:rFonts w:ascii="ヒラギノ角ゴ Pro W6" w:eastAsia="ヒラギノ角ゴ Pro W6" w:hAnsi="ヒラギノ角ゴ Pro W6" w:hint="eastAsia"/>
          <w:kern w:val="0"/>
        </w:rPr>
        <w:t>字</w:t>
      </w:r>
      <w:r>
        <w:rPr>
          <w:rFonts w:ascii="ヒラギノ角ゴ Pro W6" w:eastAsia="ヒラギノ角ゴ Pro W6" w:hAnsi="ヒラギノ角ゴ Pro W6"/>
          <w:kern w:val="0"/>
        </w:rPr>
        <w:t>）</w:t>
      </w:r>
    </w:p>
    <w:sectPr w:rsidR="0043134A" w:rsidRPr="004313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05C" w:rsidRDefault="00D8005C" w:rsidP="00CD241E">
      <w:r>
        <w:separator/>
      </w:r>
    </w:p>
  </w:endnote>
  <w:endnote w:type="continuationSeparator" w:id="0">
    <w:p w:rsidR="00D8005C" w:rsidRDefault="00D8005C" w:rsidP="00CD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6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05C" w:rsidRDefault="00D8005C" w:rsidP="00CD241E">
      <w:r>
        <w:separator/>
      </w:r>
    </w:p>
  </w:footnote>
  <w:footnote w:type="continuationSeparator" w:id="0">
    <w:p w:rsidR="00D8005C" w:rsidRDefault="00D8005C" w:rsidP="00CD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57"/>
    <w:rsid w:val="000614C0"/>
    <w:rsid w:val="00067250"/>
    <w:rsid w:val="00074357"/>
    <w:rsid w:val="000F06DD"/>
    <w:rsid w:val="0010420A"/>
    <w:rsid w:val="001C2F5D"/>
    <w:rsid w:val="003F59AB"/>
    <w:rsid w:val="0043134A"/>
    <w:rsid w:val="004913AD"/>
    <w:rsid w:val="005F5D71"/>
    <w:rsid w:val="00630ACE"/>
    <w:rsid w:val="008329A9"/>
    <w:rsid w:val="00AD0290"/>
    <w:rsid w:val="00AF5253"/>
    <w:rsid w:val="00BC1DD8"/>
    <w:rsid w:val="00C060DC"/>
    <w:rsid w:val="00C82351"/>
    <w:rsid w:val="00CD241E"/>
    <w:rsid w:val="00D15C05"/>
    <w:rsid w:val="00D2380F"/>
    <w:rsid w:val="00D474A3"/>
    <w:rsid w:val="00D8005C"/>
    <w:rsid w:val="00DC2B4E"/>
    <w:rsid w:val="00E36BCF"/>
    <w:rsid w:val="00F5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64276112-656D-4704-9EBA-9A9E92BB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5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41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D2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41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大原裕子</dc:creator>
  <cp:lastModifiedBy>Maki Takemitsu</cp:lastModifiedBy>
  <cp:revision>11</cp:revision>
  <dcterms:created xsi:type="dcterms:W3CDTF">2016-05-18T08:10:00Z</dcterms:created>
  <dcterms:modified xsi:type="dcterms:W3CDTF">2020-03-30T05:55:00Z</dcterms:modified>
</cp:coreProperties>
</file>