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143E19E6" w:rsidR="0033324D" w:rsidRDefault="006824CC">
      <w:pPr>
        <w:rPr>
          <w:b/>
        </w:rPr>
      </w:pPr>
      <w:r>
        <w:rPr>
          <w:b/>
        </w:rPr>
        <w:t>Robert Trevino, conductor</w:t>
      </w:r>
    </w:p>
    <w:p w14:paraId="00000002" w14:textId="5836355B" w:rsidR="0033324D" w:rsidRDefault="0033324D"/>
    <w:p w14:paraId="1CB0EEE2" w14:textId="77777777" w:rsidR="006824CC" w:rsidRPr="006824CC" w:rsidRDefault="006824CC" w:rsidP="006824CC">
      <w:pPr>
        <w:rPr>
          <w:u w:val="single"/>
        </w:rPr>
      </w:pPr>
      <w:r w:rsidRPr="006824CC">
        <w:rPr>
          <w:u w:val="single"/>
        </w:rPr>
        <w:t>SHORT VERSION:</w:t>
      </w:r>
    </w:p>
    <w:p w14:paraId="4AC91690" w14:textId="77777777" w:rsidR="006824CC" w:rsidRDefault="006824CC" w:rsidP="006824CC"/>
    <w:p w14:paraId="1F737093" w14:textId="77777777" w:rsidR="006824CC" w:rsidRDefault="006824CC" w:rsidP="006824CC">
      <w:r>
        <w:t>Born in 1984, Robert Trevino’s star has risen rapidly among American conductors. The past three years have seen his appointments as Music Director of the Basque National</w:t>
      </w:r>
    </w:p>
    <w:p w14:paraId="2AB27E36" w14:textId="77777777" w:rsidR="006824CC" w:rsidRDefault="006824CC" w:rsidP="006824CC">
      <w:r>
        <w:t xml:space="preserve">Orchestra and Chief Conductor of the Malmo Symphony Orchestra. He recently signed a multi-year, exclusive recording contract with leading classical label </w:t>
      </w:r>
      <w:proofErr w:type="spellStart"/>
      <w:r>
        <w:t>Ondine</w:t>
      </w:r>
      <w:proofErr w:type="spellEnd"/>
      <w:r>
        <w:t xml:space="preserve">, to encompass both of his orchestras. </w:t>
      </w:r>
    </w:p>
    <w:p w14:paraId="1CA0AA0C" w14:textId="77777777" w:rsidR="006824CC" w:rsidRDefault="006824CC" w:rsidP="006824CC"/>
    <w:p w14:paraId="5AA84C53" w14:textId="77777777" w:rsidR="006824CC" w:rsidRDefault="006824CC" w:rsidP="006824CC">
      <w:r>
        <w:t>Trevino burst into the international spotlight at the Bolshoi Theater in December 2013,</w:t>
      </w:r>
    </w:p>
    <w:p w14:paraId="0584EE50" w14:textId="77777777" w:rsidR="006824CC" w:rsidRDefault="006824CC" w:rsidP="006824CC">
      <w:r>
        <w:t xml:space="preserve">leading a new production of Verdi’s </w:t>
      </w:r>
      <w:r>
        <w:rPr>
          <w:i/>
        </w:rPr>
        <w:t>Don Carlo</w:t>
      </w:r>
      <w:r>
        <w:t>. He was nominated for a Golden Mask award,</w:t>
      </w:r>
    </w:p>
    <w:p w14:paraId="57B72497" w14:textId="77777777" w:rsidR="006824CC" w:rsidRDefault="006824CC" w:rsidP="006824CC">
      <w:r>
        <w:t>and one reviewer wrote, “There has not been an American success of this magnitude in</w:t>
      </w:r>
    </w:p>
    <w:p w14:paraId="2803912B" w14:textId="77777777" w:rsidR="006824CC" w:rsidRDefault="006824CC" w:rsidP="006824CC">
      <w:r>
        <w:t>Moscow since Van Cliburn.”</w:t>
      </w:r>
    </w:p>
    <w:p w14:paraId="2BE4F012" w14:textId="77777777" w:rsidR="006824CC" w:rsidRDefault="006824CC" w:rsidP="006824CC"/>
    <w:p w14:paraId="08DAA707" w14:textId="77777777" w:rsidR="006824CC" w:rsidRDefault="006824CC" w:rsidP="006824CC">
      <w:r>
        <w:t xml:space="preserve">As a young musician, he had caught the eye of David </w:t>
      </w:r>
      <w:proofErr w:type="spellStart"/>
      <w:r>
        <w:t>Zinman</w:t>
      </w:r>
      <w:proofErr w:type="spellEnd"/>
      <w:r>
        <w:t xml:space="preserve"> with whom he studied as a</w:t>
      </w:r>
    </w:p>
    <w:p w14:paraId="47466BC5" w14:textId="77777777" w:rsidR="006824CC" w:rsidRDefault="006824CC" w:rsidP="006824CC">
      <w:r>
        <w:t>Conducting Fellow at the Aspen Music Festival and was awarded the James Conlon Prize.</w:t>
      </w:r>
    </w:p>
    <w:p w14:paraId="73A12F31" w14:textId="77777777" w:rsidR="006824CC" w:rsidRDefault="006824CC" w:rsidP="006824CC">
      <w:r>
        <w:t>Immediately afterwards, in 2011, he was the Seiji Ozawa Conducting Fellow at Tanglewood.</w:t>
      </w:r>
    </w:p>
    <w:p w14:paraId="099C67B6" w14:textId="77777777" w:rsidR="006824CC" w:rsidRDefault="006824CC" w:rsidP="006824CC">
      <w:r>
        <w:t xml:space="preserve">He was also invited to study with Michael Tilson Thomas, and to assist Leif </w:t>
      </w:r>
      <w:proofErr w:type="spellStart"/>
      <w:r>
        <w:t>Segerstam</w:t>
      </w:r>
      <w:proofErr w:type="spellEnd"/>
      <w:r>
        <w:t xml:space="preserve"> at the</w:t>
      </w:r>
    </w:p>
    <w:p w14:paraId="50435CCD" w14:textId="77777777" w:rsidR="006824CC" w:rsidRDefault="006824CC" w:rsidP="006824CC">
      <w:r>
        <w:t>Helsinki Philharmonic. Trevino became Associate Conductor at the Cincinnati Symphony</w:t>
      </w:r>
    </w:p>
    <w:p w14:paraId="434BFA57" w14:textId="77777777" w:rsidR="006824CC" w:rsidRDefault="006824CC" w:rsidP="006824CC">
      <w:r>
        <w:t>Orchestra (2011-2015) and, prior to that, as Associate Conductor to New York City Opera at</w:t>
      </w:r>
    </w:p>
    <w:p w14:paraId="54CFBB96" w14:textId="77777777" w:rsidR="006824CC" w:rsidRDefault="006824CC" w:rsidP="006824CC">
      <w:r>
        <w:t>Lincoln Center (2009-2011).</w:t>
      </w:r>
    </w:p>
    <w:p w14:paraId="405C5D7B" w14:textId="77777777" w:rsidR="006824CC" w:rsidRDefault="006824CC" w:rsidP="006824CC"/>
    <w:p w14:paraId="327B186B" w14:textId="77777777" w:rsidR="006824CC" w:rsidRDefault="006824CC" w:rsidP="006824CC">
      <w:r>
        <w:t>Recent seasons have seen an ever-growing number of major debuts – among them the</w:t>
      </w:r>
    </w:p>
    <w:p w14:paraId="37648774" w14:textId="77777777" w:rsidR="006824CC" w:rsidRDefault="006824CC" w:rsidP="006824CC">
      <w:r>
        <w:t>London Symphony Orchestra, Munich Philharmonic Orchestra, London Philharmonic,</w:t>
      </w:r>
    </w:p>
    <w:p w14:paraId="26AD4B07" w14:textId="77777777" w:rsidR="006824CC" w:rsidRDefault="006824CC" w:rsidP="006824CC">
      <w:proofErr w:type="spellStart"/>
      <w:r>
        <w:t>Tonhalle</w:t>
      </w:r>
      <w:proofErr w:type="spellEnd"/>
      <w:r>
        <w:t xml:space="preserve"> Zurich, San Francisco Symphony, Leipzig Gewandhaus, Sao Paulo Symphony,</w:t>
      </w:r>
    </w:p>
    <w:p w14:paraId="612415DF" w14:textId="77777777" w:rsidR="006824CC" w:rsidRDefault="006824CC" w:rsidP="006824CC">
      <w:r>
        <w:t>Detroit Symphony, Dresden Philharmonic, NHK Symphony, Toronto Symphony, Vienna</w:t>
      </w:r>
    </w:p>
    <w:p w14:paraId="4067ED0B" w14:textId="77777777" w:rsidR="006824CC" w:rsidRDefault="006824CC" w:rsidP="006824CC">
      <w:r>
        <w:t>Symphony, Netherlands Radio Philharmonic at the Amsterdam Concertgebouw, Rotterdam</w:t>
      </w:r>
    </w:p>
    <w:p w14:paraId="6DFDA173" w14:textId="77777777" w:rsidR="006824CC" w:rsidRDefault="006824CC" w:rsidP="006824CC">
      <w:r>
        <w:t xml:space="preserve">Philharmonic, Accademia Nazionale Di Santa Cecilia, </w:t>
      </w:r>
      <w:proofErr w:type="spellStart"/>
      <w:r>
        <w:t>Orchestre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 de France, Rundfunk </w:t>
      </w:r>
      <w:proofErr w:type="spellStart"/>
      <w:r>
        <w:t>Sinfonieorchester</w:t>
      </w:r>
      <w:proofErr w:type="spellEnd"/>
      <w:r>
        <w:t xml:space="preserve"> Berlin, Helsinki Philharmonic and recordings for Decca and CPO.</w:t>
      </w:r>
    </w:p>
    <w:p w14:paraId="3627AC8B" w14:textId="77777777" w:rsidR="006824CC" w:rsidRDefault="006824CC" w:rsidP="006824CC"/>
    <w:p w14:paraId="2B131C66" w14:textId="77777777" w:rsidR="006824CC" w:rsidRDefault="006824CC" w:rsidP="006824CC">
      <w:r>
        <w:t xml:space="preserve">Immediate </w:t>
      </w:r>
      <w:proofErr w:type="spellStart"/>
      <w:r>
        <w:t>reinvitations</w:t>
      </w:r>
      <w:proofErr w:type="spellEnd"/>
      <w:r>
        <w:t xml:space="preserve"> have frequently followed his debuts and his performances are</w:t>
      </w:r>
    </w:p>
    <w:p w14:paraId="17354EF9" w14:textId="77777777" w:rsidR="006824CC" w:rsidRDefault="006824CC" w:rsidP="006824CC">
      <w:r>
        <w:t xml:space="preserve">regularly broadcast, including a special profile feature on the </w:t>
      </w:r>
      <w:proofErr w:type="spellStart"/>
      <w:r>
        <w:t>Arte</w:t>
      </w:r>
      <w:proofErr w:type="spellEnd"/>
      <w:r>
        <w:t xml:space="preserve"> Channel. The 2019/20</w:t>
      </w:r>
    </w:p>
    <w:p w14:paraId="732358BB" w14:textId="77777777" w:rsidR="006824CC" w:rsidRDefault="006824CC" w:rsidP="006824CC">
      <w:r>
        <w:t>season sees Robert Trevino lead European tours with the Basque National Orchestra,</w:t>
      </w:r>
    </w:p>
    <w:p w14:paraId="2E0FF991" w14:textId="77777777" w:rsidR="006824CC" w:rsidRDefault="006824CC" w:rsidP="006824CC">
      <w:r>
        <w:t xml:space="preserve">Malmo Symphony Orchestra and Antwerp Symphony Orchestra. Debuts include the </w:t>
      </w:r>
      <w:proofErr w:type="spellStart"/>
      <w:r>
        <w:t>Orchestre</w:t>
      </w:r>
      <w:proofErr w:type="spellEnd"/>
      <w:r>
        <w:t xml:space="preserve"> de Paris, the Royal Philharmonic, the Oregon Symphony and, in an emotional visit to his hometown, the Fort Worth Symphony. Return appearances include the </w:t>
      </w:r>
      <w:proofErr w:type="spellStart"/>
      <w:r>
        <w:t>Tonhalle</w:t>
      </w:r>
      <w:proofErr w:type="spellEnd"/>
      <w:r>
        <w:t xml:space="preserve"> Orchestra Zurich, Sao Paulo Symphony, Vienna Symphony, Bamberg Symphony, SWR Symphony, RAI Torino. On the opera front, he follows the previous season’s </w:t>
      </w:r>
      <w:proofErr w:type="spellStart"/>
      <w:r>
        <w:rPr>
          <w:i/>
        </w:rPr>
        <w:t>Evgeny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Onegin</w:t>
      </w:r>
      <w:proofErr w:type="spellEnd"/>
      <w:r>
        <w:t xml:space="preserve"> in Washington DC, with a much-anticipated </w:t>
      </w:r>
      <w:r>
        <w:rPr>
          <w:i/>
        </w:rPr>
        <w:t>Carmen</w:t>
      </w:r>
      <w:r>
        <w:t xml:space="preserve"> in Zurich.</w:t>
      </w:r>
    </w:p>
    <w:p w14:paraId="35E5FE6D" w14:textId="77777777" w:rsidR="006824CC" w:rsidRDefault="006824CC" w:rsidP="006824CC"/>
    <w:p w14:paraId="535E71C4" w14:textId="77777777" w:rsidR="006824CC" w:rsidRDefault="006824CC" w:rsidP="006824CC">
      <w:r>
        <w:t>Robert Trevino has commissioned, premiered and worked closely with many leading composers, among them Augusta Read Thomas, Sir Andre Previn, Jennifer Higdon,</w:t>
      </w:r>
    </w:p>
    <w:p w14:paraId="693F41B2" w14:textId="77777777" w:rsidR="006824CC" w:rsidRDefault="006824CC" w:rsidP="006824CC">
      <w:r>
        <w:t xml:space="preserve">Phillip Glass, </w:t>
      </w:r>
      <w:proofErr w:type="spellStart"/>
      <w:r>
        <w:t>Shulamit</w:t>
      </w:r>
      <w:proofErr w:type="spellEnd"/>
      <w:r>
        <w:t xml:space="preserve"> Ran and John Zorn. Says Trevino, “When I'm with an orchestra who</w:t>
      </w:r>
    </w:p>
    <w:p w14:paraId="3AC82D2B" w14:textId="77777777" w:rsidR="006824CC" w:rsidRDefault="006824CC" w:rsidP="006824CC">
      <w:r>
        <w:lastRenderedPageBreak/>
        <w:t>are right there with me, loving the music, that's when you know that a life in music is a pretty</w:t>
      </w:r>
    </w:p>
    <w:p w14:paraId="2C79ACDB" w14:textId="77777777" w:rsidR="006824CC" w:rsidRDefault="006824CC" w:rsidP="006824CC">
      <w:r>
        <w:t>amazing life." When one encounters Robert Trevino, one has no doubt what he means.</w:t>
      </w:r>
    </w:p>
    <w:p w14:paraId="32A9C2FE" w14:textId="35AA696F" w:rsidR="006824CC" w:rsidRPr="006824CC" w:rsidRDefault="006824CC"/>
    <w:p w14:paraId="659B9506" w14:textId="34442263" w:rsidR="006824CC" w:rsidRDefault="006824CC" w:rsidP="006824CC">
      <w:pPr>
        <w:jc w:val="right"/>
      </w:pPr>
      <w:r>
        <w:rPr>
          <w:rFonts w:hint="eastAsia"/>
        </w:rPr>
        <w:t>(</w:t>
      </w:r>
      <w:r>
        <w:t>439 words)</w:t>
      </w:r>
    </w:p>
    <w:p w14:paraId="0000002F" w14:textId="77777777" w:rsidR="0033324D" w:rsidRDefault="0033324D"/>
    <w:sectPr w:rsidR="003332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24D"/>
    <w:rsid w:val="00322E5D"/>
    <w:rsid w:val="0033324D"/>
    <w:rsid w:val="006824CC"/>
    <w:rsid w:val="008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91E8F"/>
  <w15:docId w15:val="{1BF132BF-3194-43F3-A082-A0214712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Hiromi Oe</dc:creator>
  <cp:lastModifiedBy>Hiromi Oe</cp:lastModifiedBy>
  <cp:revision>4</cp:revision>
  <dcterms:created xsi:type="dcterms:W3CDTF">2020-05-26T13:08:00Z</dcterms:created>
  <dcterms:modified xsi:type="dcterms:W3CDTF">2020-05-26T13:13:00Z</dcterms:modified>
</cp:coreProperties>
</file>