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BE9E4" w14:textId="5DF02BA7" w:rsidR="008F4719" w:rsidRPr="0094233D" w:rsidRDefault="008F4719" w:rsidP="008F4719">
      <w:pPr>
        <w:autoSpaceDE w:val="0"/>
        <w:autoSpaceDN w:val="0"/>
        <w:adjustRightInd w:val="0"/>
        <w:jc w:val="center"/>
        <w:rPr>
          <w:rFonts w:ascii="ヒラギノ角ゴ Pro W3" w:eastAsia="ヒラギノ角ゴ Pro W3" w:hAnsi="ヒラギノ角ゴ Pro W3" w:cs="UDShinGoNTPro-Light"/>
          <w:kern w:val="0"/>
          <w:sz w:val="22"/>
        </w:rPr>
      </w:pPr>
      <w:r w:rsidRPr="0094233D">
        <w:rPr>
          <w:rFonts w:ascii="ヒラギノ角ゴ Pro W3" w:eastAsia="ヒラギノ角ゴ Pro W3" w:hAnsi="ヒラギノ角ゴ Pro W3" w:cs="UDShinGoNTPro-Light" w:hint="eastAsia"/>
          <w:kern w:val="0"/>
          <w:sz w:val="22"/>
        </w:rPr>
        <w:t>上野 通明 (チェロ)　M</w:t>
      </w:r>
      <w:r w:rsidRPr="0094233D">
        <w:rPr>
          <w:rFonts w:ascii="ヒラギノ角ゴ Pro W3" w:eastAsia="ヒラギノ角ゴ Pro W3" w:hAnsi="ヒラギノ角ゴ Pro W3" w:cs="UDShinGoNTPro-Light"/>
          <w:kern w:val="0"/>
          <w:sz w:val="22"/>
        </w:rPr>
        <w:t>ichiaki Ueno, cello</w:t>
      </w:r>
    </w:p>
    <w:p w14:paraId="340DD2A8" w14:textId="77777777" w:rsidR="008F4719" w:rsidRPr="0094233D" w:rsidRDefault="008F4719" w:rsidP="008F4719">
      <w:pPr>
        <w:autoSpaceDE w:val="0"/>
        <w:autoSpaceDN w:val="0"/>
        <w:adjustRightInd w:val="0"/>
        <w:jc w:val="center"/>
        <w:rPr>
          <w:rFonts w:ascii="ヒラギノ角ゴ Pro W3" w:eastAsia="ヒラギノ角ゴ Pro W3" w:hAnsi="ヒラギノ角ゴ Pro W3" w:cs="UDShinGoNTPro-Light"/>
          <w:kern w:val="0"/>
          <w:szCs w:val="21"/>
        </w:rPr>
      </w:pPr>
    </w:p>
    <w:p w14:paraId="78E9CFC7" w14:textId="77777777" w:rsidR="00E1520B" w:rsidRPr="0094233D" w:rsidRDefault="00E1520B" w:rsidP="008F4719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UDShinGoNTPro-Light"/>
          <w:kern w:val="0"/>
          <w:szCs w:val="21"/>
        </w:rPr>
      </w:pPr>
      <w:r w:rsidRPr="0094233D">
        <w:rPr>
          <w:rFonts w:ascii="ヒラギノ角ゴ Pro W3" w:eastAsia="ヒラギノ角ゴ Pro W3" w:hAnsi="ヒラギノ角ゴ Pro W3" w:cs="UDShinGoNTPro-Light"/>
          <w:kern w:val="0"/>
          <w:szCs w:val="21"/>
        </w:rPr>
        <w:t>2021</w:t>
      </w:r>
      <w:r w:rsidRPr="0094233D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年ジュネーブ国際音楽コンクールチェロ部門日本人初の優勝、併せて三つの特別賞受賞と国際舞台で次々と活躍し話題となる。</w:t>
      </w:r>
    </w:p>
    <w:p w14:paraId="6463453E" w14:textId="77777777" w:rsidR="00E1520B" w:rsidRPr="0094233D" w:rsidRDefault="008F4719" w:rsidP="008F4719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UDShinGoNTPro-Light"/>
          <w:kern w:val="0"/>
          <w:szCs w:val="21"/>
        </w:rPr>
      </w:pPr>
      <w:r w:rsidRPr="0094233D">
        <w:rPr>
          <w:rFonts w:ascii="ヒラギノ角ゴ Pro W3" w:eastAsia="ヒラギノ角ゴ Pro W3" w:hAnsi="ヒラギノ角ゴ Pro W3" w:cs="UDShinGoNTPro-Light"/>
          <w:kern w:val="0"/>
          <w:szCs w:val="21"/>
        </w:rPr>
        <w:t>13</w:t>
      </w:r>
      <w:r w:rsidRPr="0094233D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歳で若い音楽家のためのチャイコフスキー国際音楽コンクール日本人初の優勝、ルーマニア国際音楽コンクール最年少第１位、ルーマニア大使館賞、ルーマニアラジオ文化局賞を併せて受賞、ヨハネス・ブラームス国際コンクール優勝、ヴィトルト・ルトスワフスキ国際チェロコンクール第２位</w:t>
      </w:r>
      <w:r w:rsidR="00E1520B" w:rsidRPr="0094233D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。</w:t>
      </w:r>
      <w:r w:rsidRPr="0094233D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これまでに、ソリストとしてワルシャワ国立フィルハーモニー管弦楽団、ロシア交響楽団、スイスロマンド管弦楽団、読売日本交響楽団、新日本フィルハーモニー交響楽団</w:t>
      </w:r>
      <w:r w:rsidR="00E1520B" w:rsidRPr="0094233D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など</w:t>
      </w:r>
      <w:r w:rsidRPr="0094233D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、国内外の主要オーケストラと共演。ジャン＝ギアン・ケラス、ダニエル・ゼペック</w:t>
      </w:r>
      <w:r w:rsidR="00E1520B" w:rsidRPr="0094233D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らの</w:t>
      </w:r>
      <w:r w:rsidRPr="0094233D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著名な海外アーティストとも多数共演し好評を博す。</w:t>
      </w:r>
    </w:p>
    <w:p w14:paraId="6A292492" w14:textId="2F3CA8EB" w:rsidR="0096752E" w:rsidRPr="0094233D" w:rsidRDefault="008F4719" w:rsidP="008F4719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UDShinGoNTPro-Light"/>
          <w:kern w:val="0"/>
          <w:szCs w:val="21"/>
        </w:rPr>
      </w:pPr>
      <w:r w:rsidRPr="0094233D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岩谷時子賞奨励賞、青山音楽賞新人賞受賞。桐朋学園大学コ</w:t>
      </w:r>
      <w:r w:rsidR="0094233D" w:rsidRPr="0094233D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ソリスト・ディプロマコ</w:t>
      </w:r>
      <w:r w:rsidRPr="0094233D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ース全額免除特待生として毛利伯郎に師事し、オランダの名チェリスト、ピーター・ウィスペルウェイに招かれ</w:t>
      </w:r>
      <w:r w:rsidRPr="0094233D">
        <w:rPr>
          <w:rFonts w:ascii="ヒラギノ角ゴ Pro W3" w:eastAsia="ヒラギノ角ゴ Pro W3" w:hAnsi="ヒラギノ角ゴ Pro W3" w:cs="UDShinGoNTPro-Light"/>
          <w:kern w:val="0"/>
          <w:szCs w:val="21"/>
        </w:rPr>
        <w:t>19</w:t>
      </w:r>
      <w:r w:rsidRPr="0094233D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歳で渡独。現在エリザベート王妃音楽院にてゲーリー・ホフマンにも師事。主にヨーロッパと日本で積極的に演奏活動を行なっている。使用楽器は</w:t>
      </w:r>
      <w:r w:rsidRPr="0094233D">
        <w:rPr>
          <w:rFonts w:ascii="ヒラギノ角ゴ Pro W3" w:eastAsia="ヒラギノ角ゴ Pro W3" w:hAnsi="ヒラギノ角ゴ Pro W3" w:cs="UDShinGoNTPro-Light"/>
          <w:kern w:val="0"/>
          <w:szCs w:val="21"/>
        </w:rPr>
        <w:t>1758</w:t>
      </w:r>
      <w:r w:rsidRPr="0094233D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年製</w:t>
      </w:r>
      <w:proofErr w:type="spellStart"/>
      <w:r w:rsidRPr="0094233D">
        <w:rPr>
          <w:rFonts w:ascii="ヒラギノ角ゴ Pro W3" w:eastAsia="ヒラギノ角ゴ Pro W3" w:hAnsi="ヒラギノ角ゴ Pro W3" w:cs="UDShinGoNTPro-Light"/>
          <w:kern w:val="0"/>
          <w:szCs w:val="21"/>
        </w:rPr>
        <w:t>P.A.Testore</w:t>
      </w:r>
      <w:proofErr w:type="spellEnd"/>
      <w:r w:rsidRPr="0094233D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（宗次コレクション）。</w:t>
      </w:r>
    </w:p>
    <w:p w14:paraId="256CAF10" w14:textId="29BA544E" w:rsidR="008F4719" w:rsidRPr="0094233D" w:rsidRDefault="008F4719" w:rsidP="008F4719">
      <w:pPr>
        <w:autoSpaceDE w:val="0"/>
        <w:autoSpaceDN w:val="0"/>
        <w:adjustRightInd w:val="0"/>
        <w:jc w:val="left"/>
        <w:rPr>
          <w:rFonts w:ascii="ヒラギノ角ゴ Pro W3" w:eastAsia="ヒラギノ角ゴ Pro W3" w:hAnsi="ヒラギノ角ゴ Pro W3" w:cs="UDShinGoNTPro-Light"/>
          <w:kern w:val="0"/>
          <w:szCs w:val="21"/>
        </w:rPr>
      </w:pPr>
    </w:p>
    <w:p w14:paraId="6C40F479" w14:textId="31F4E575" w:rsidR="008F4719" w:rsidRPr="0094233D" w:rsidRDefault="008F4719" w:rsidP="008F4719">
      <w:pPr>
        <w:autoSpaceDE w:val="0"/>
        <w:autoSpaceDN w:val="0"/>
        <w:adjustRightInd w:val="0"/>
        <w:jc w:val="right"/>
        <w:rPr>
          <w:rFonts w:ascii="ヒラギノ角ゴ Pro W3" w:eastAsia="ヒラギノ角ゴ Pro W3" w:hAnsi="ヒラギノ角ゴ Pro W3" w:cs="UDShinGoNTPro-Light"/>
          <w:kern w:val="0"/>
          <w:szCs w:val="21"/>
        </w:rPr>
      </w:pPr>
      <w:r w:rsidRPr="0094233D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(</w:t>
      </w:r>
      <w:r w:rsidRPr="0094233D">
        <w:rPr>
          <w:rFonts w:ascii="ヒラギノ角ゴ Pro W3" w:eastAsia="ヒラギノ角ゴ Pro W3" w:hAnsi="ヒラギノ角ゴ Pro W3" w:cs="UDShinGoNTPro-Light"/>
          <w:kern w:val="0"/>
          <w:szCs w:val="21"/>
        </w:rPr>
        <w:t>2022</w:t>
      </w:r>
      <w:r w:rsidRPr="0094233D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年2月現在)</w:t>
      </w:r>
    </w:p>
    <w:sectPr w:rsidR="008F4719" w:rsidRPr="009423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UDShinGoNT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19"/>
    <w:rsid w:val="00162059"/>
    <w:rsid w:val="004B1749"/>
    <w:rsid w:val="008F4719"/>
    <w:rsid w:val="0094233D"/>
    <w:rsid w:val="0096752E"/>
    <w:rsid w:val="00E1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9C9027"/>
  <w15:chartTrackingRefBased/>
  <w15:docId w15:val="{BEC57E17-93D5-40CA-B8C2-9D24A937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Kato kanako</cp:lastModifiedBy>
  <cp:revision>2</cp:revision>
  <dcterms:created xsi:type="dcterms:W3CDTF">2022-02-15T10:59:00Z</dcterms:created>
  <dcterms:modified xsi:type="dcterms:W3CDTF">2022-03-04T06:40:00Z</dcterms:modified>
</cp:coreProperties>
</file>