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F3E02F" w14:textId="6B1A79D8" w:rsidR="00F47BC0" w:rsidRPr="00F47BC0" w:rsidRDefault="00F47BC0" w:rsidP="00F47BC0">
      <w:pPr>
        <w:jc w:val="center"/>
        <w:rPr>
          <w:rFonts w:ascii="Arial" w:hAnsi="Arial"/>
          <w:sz w:val="32"/>
          <w:szCs w:val="32"/>
        </w:rPr>
      </w:pPr>
      <w:r w:rsidRPr="00F47BC0">
        <w:rPr>
          <w:rFonts w:ascii="Arial" w:hAnsi="Arial"/>
          <w:sz w:val="32"/>
          <w:szCs w:val="32"/>
        </w:rPr>
        <w:t>Kosuke Tsunoda</w:t>
      </w:r>
    </w:p>
    <w:p w14:paraId="0EDFE261" w14:textId="77777777" w:rsidR="00F47BC0" w:rsidRDefault="00F47BC0" w:rsidP="00F37BFC">
      <w:pPr>
        <w:rPr>
          <w:rFonts w:ascii="Arial" w:hAnsi="Arial"/>
          <w:sz w:val="18"/>
          <w:szCs w:val="18"/>
        </w:rPr>
      </w:pPr>
    </w:p>
    <w:p w14:paraId="65984D37" w14:textId="782B8914" w:rsidR="004F7493" w:rsidRPr="004F7493" w:rsidRDefault="004F7493" w:rsidP="004F7493">
      <w:pPr>
        <w:rPr>
          <w:rFonts w:ascii="Arial" w:hAnsi="Arial"/>
          <w:sz w:val="18"/>
          <w:szCs w:val="18"/>
        </w:rPr>
      </w:pPr>
      <w:r w:rsidRPr="004F7493">
        <w:rPr>
          <w:rFonts w:ascii="Arial" w:hAnsi="Arial"/>
          <w:sz w:val="18"/>
          <w:szCs w:val="18"/>
        </w:rPr>
        <w:t>Principal conductor of the Central Aichi Symphony Orchestra and Associate conductor of Sendai Philharmonic orchestra, Kosuke Tsunoda is fast establishing himself as one of the leading conductors of his generation.</w:t>
      </w:r>
    </w:p>
    <w:p w14:paraId="1ED71D69" w14:textId="77777777" w:rsidR="004F7493" w:rsidRPr="004F7493" w:rsidRDefault="004F7493" w:rsidP="004F7493">
      <w:pPr>
        <w:rPr>
          <w:rFonts w:ascii="Arial" w:hAnsi="Arial"/>
          <w:sz w:val="18"/>
          <w:szCs w:val="18"/>
        </w:rPr>
      </w:pPr>
      <w:r w:rsidRPr="004F7493">
        <w:rPr>
          <w:rFonts w:ascii="Arial" w:hAnsi="Arial"/>
          <w:sz w:val="18"/>
          <w:szCs w:val="18"/>
        </w:rPr>
        <w:t>Tsunoda has conducted most of the country’s major orchestras. Outside Japan, he has conducted the orchestra of the Shanghai Opera House and, during competitions and courses, symphony orchestras of the caliber of the Berlin Konzerthaus Orchestra, MDR Symphony Orchestra, the Brandenburg Symphony Orchestra and Hof Symphony Orchestra.</w:t>
      </w:r>
    </w:p>
    <w:p w14:paraId="5BC1ADE6" w14:textId="3D90043C" w:rsidR="00F866A2" w:rsidRDefault="004F7493" w:rsidP="004F7493">
      <w:pPr>
        <w:rPr>
          <w:rFonts w:ascii="Arial" w:hAnsi="Arial"/>
          <w:color w:val="FF0000"/>
          <w:sz w:val="18"/>
          <w:szCs w:val="18"/>
        </w:rPr>
      </w:pPr>
      <w:r w:rsidRPr="004F7493">
        <w:rPr>
          <w:rFonts w:ascii="Arial" w:hAnsi="Arial"/>
          <w:sz w:val="18"/>
          <w:szCs w:val="18"/>
        </w:rPr>
        <w:t>Passionate about opera and ballet, he has conducted many productions throughout his career. In 2019, he toured Japan conducting new production of the opera ‘Hänsel und Gretel’.</w:t>
      </w:r>
    </w:p>
    <w:p w14:paraId="6F97D612" w14:textId="12449A1D" w:rsidR="00921EA2" w:rsidRPr="00F866A2" w:rsidRDefault="00231472">
      <w:pPr>
        <w:rPr>
          <w:rFonts w:ascii="Arial" w:hAnsi="Arial"/>
          <w:color w:val="FF0000"/>
          <w:sz w:val="18"/>
          <w:szCs w:val="18"/>
        </w:rPr>
      </w:pPr>
      <w:hyperlink r:id="rId6" w:history="1">
        <w:r w:rsidR="00F866A2" w:rsidRPr="00EC01E8">
          <w:rPr>
            <w:rStyle w:val="a7"/>
            <w:rFonts w:ascii="Arial" w:hAnsi="Arial"/>
            <w:sz w:val="18"/>
            <w:szCs w:val="18"/>
          </w:rPr>
          <w:t>http://kosuketsunoda.com</w:t>
        </w:r>
      </w:hyperlink>
    </w:p>
    <w:p w14:paraId="21CD6D76" w14:textId="77777777" w:rsidR="006B3AEF" w:rsidRPr="006B3AEF" w:rsidRDefault="006B3AEF">
      <w:pPr>
        <w:rPr>
          <w:rFonts w:ascii="Arial" w:hAnsi="Arial"/>
          <w:color w:val="222222"/>
          <w:sz w:val="18"/>
          <w:szCs w:val="18"/>
        </w:rPr>
      </w:pPr>
    </w:p>
    <w:sectPr w:rsidR="006B3AEF" w:rsidRPr="006B3AEF" w:rsidSect="00F866A2">
      <w:pgSz w:w="11906" w:h="16838"/>
      <w:pgMar w:top="851"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A05F67" w14:textId="77777777" w:rsidR="00231472" w:rsidRDefault="00231472" w:rsidP="00FD507E">
      <w:r>
        <w:separator/>
      </w:r>
    </w:p>
  </w:endnote>
  <w:endnote w:type="continuationSeparator" w:id="0">
    <w:p w14:paraId="1C10CD66" w14:textId="77777777" w:rsidR="00231472" w:rsidRDefault="00231472" w:rsidP="00FD5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67595F" w14:textId="77777777" w:rsidR="00231472" w:rsidRDefault="00231472" w:rsidP="00FD507E">
      <w:r>
        <w:separator/>
      </w:r>
    </w:p>
  </w:footnote>
  <w:footnote w:type="continuationSeparator" w:id="0">
    <w:p w14:paraId="405AC38E" w14:textId="77777777" w:rsidR="00231472" w:rsidRDefault="00231472" w:rsidP="00FD50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hyphenationZone w:val="42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AB4"/>
    <w:rsid w:val="000205E5"/>
    <w:rsid w:val="00022DA4"/>
    <w:rsid w:val="000D6F95"/>
    <w:rsid w:val="00147FFD"/>
    <w:rsid w:val="00194790"/>
    <w:rsid w:val="00223084"/>
    <w:rsid w:val="00231472"/>
    <w:rsid w:val="003A7312"/>
    <w:rsid w:val="003E1AB4"/>
    <w:rsid w:val="00420907"/>
    <w:rsid w:val="0042227A"/>
    <w:rsid w:val="00427B84"/>
    <w:rsid w:val="004312F5"/>
    <w:rsid w:val="00470D79"/>
    <w:rsid w:val="004C3252"/>
    <w:rsid w:val="004F7493"/>
    <w:rsid w:val="00500F13"/>
    <w:rsid w:val="00556858"/>
    <w:rsid w:val="00652AEC"/>
    <w:rsid w:val="006B3AEF"/>
    <w:rsid w:val="0074626F"/>
    <w:rsid w:val="00832B9B"/>
    <w:rsid w:val="008F5EE5"/>
    <w:rsid w:val="00921EA2"/>
    <w:rsid w:val="00923FF2"/>
    <w:rsid w:val="00950863"/>
    <w:rsid w:val="00A77E28"/>
    <w:rsid w:val="00B27B03"/>
    <w:rsid w:val="00BB720E"/>
    <w:rsid w:val="00BD43D1"/>
    <w:rsid w:val="00BE5656"/>
    <w:rsid w:val="00D16AC7"/>
    <w:rsid w:val="00D20B31"/>
    <w:rsid w:val="00DA790A"/>
    <w:rsid w:val="00E40558"/>
    <w:rsid w:val="00F04502"/>
    <w:rsid w:val="00F17C53"/>
    <w:rsid w:val="00F37BFC"/>
    <w:rsid w:val="00F437A3"/>
    <w:rsid w:val="00F47BC0"/>
    <w:rsid w:val="00F866A2"/>
    <w:rsid w:val="00FB431D"/>
    <w:rsid w:val="00FD50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380E33"/>
  <w15:chartTrackingRefBased/>
  <w15:docId w15:val="{3F83CF63-512F-4E24-B8EA-9784D4638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507E"/>
    <w:pPr>
      <w:tabs>
        <w:tab w:val="center" w:pos="4252"/>
        <w:tab w:val="right" w:pos="8504"/>
      </w:tabs>
    </w:pPr>
  </w:style>
  <w:style w:type="character" w:customStyle="1" w:styleId="a4">
    <w:name w:val="ヘッダー (文字)"/>
    <w:basedOn w:val="a0"/>
    <w:link w:val="a3"/>
    <w:uiPriority w:val="99"/>
    <w:rsid w:val="00FD507E"/>
  </w:style>
  <w:style w:type="paragraph" w:styleId="a5">
    <w:name w:val="footer"/>
    <w:basedOn w:val="a"/>
    <w:link w:val="a6"/>
    <w:uiPriority w:val="99"/>
    <w:unhideWhenUsed/>
    <w:rsid w:val="00FD507E"/>
    <w:pPr>
      <w:tabs>
        <w:tab w:val="center" w:pos="4252"/>
        <w:tab w:val="right" w:pos="8504"/>
      </w:tabs>
    </w:pPr>
  </w:style>
  <w:style w:type="character" w:customStyle="1" w:styleId="a6">
    <w:name w:val="フッター (文字)"/>
    <w:basedOn w:val="a0"/>
    <w:link w:val="a5"/>
    <w:uiPriority w:val="99"/>
    <w:rsid w:val="00FD507E"/>
  </w:style>
  <w:style w:type="character" w:styleId="a7">
    <w:name w:val="Hyperlink"/>
    <w:basedOn w:val="a0"/>
    <w:uiPriority w:val="99"/>
    <w:unhideWhenUsed/>
    <w:rsid w:val="006B3AEF"/>
    <w:rPr>
      <w:color w:val="0563C1" w:themeColor="hyperlink"/>
      <w:u w:val="single"/>
    </w:rPr>
  </w:style>
  <w:style w:type="character" w:styleId="a8">
    <w:name w:val="Unresolved Mention"/>
    <w:basedOn w:val="a0"/>
    <w:uiPriority w:val="99"/>
    <w:semiHidden/>
    <w:unhideWhenUsed/>
    <w:rsid w:val="006B3A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osuketsunoda.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380</Words>
  <Characters>427</Characters>
  <Application>Microsoft Office Word</Application>
  <DocSecurity>0</DocSecurity>
  <Lines>15</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3</cp:revision>
  <dcterms:created xsi:type="dcterms:W3CDTF">2021-03-12T05:23:00Z</dcterms:created>
  <dcterms:modified xsi:type="dcterms:W3CDTF">2021-03-12T05:56:00Z</dcterms:modified>
</cp:coreProperties>
</file>