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B38D4E" w14:textId="77777777" w:rsidR="009470D9" w:rsidRPr="0064478E" w:rsidRDefault="0064478E">
      <w:pPr>
        <w:rPr>
          <w:sz w:val="28"/>
        </w:rPr>
      </w:pPr>
      <w:r w:rsidRPr="0064478E">
        <w:rPr>
          <w:rFonts w:hint="eastAsia"/>
          <w:sz w:val="28"/>
        </w:rPr>
        <w:t>角田鋼亮</w:t>
      </w:r>
      <w:r w:rsidR="00BC15D4">
        <w:rPr>
          <w:rFonts w:hint="eastAsia"/>
          <w:sz w:val="28"/>
        </w:rPr>
        <w:t>（指揮）</w:t>
      </w:r>
      <w:r w:rsidRPr="0064478E">
        <w:rPr>
          <w:rFonts w:hint="eastAsia"/>
          <w:sz w:val="28"/>
        </w:rPr>
        <w:t xml:space="preserve">　</w:t>
      </w:r>
      <w:r w:rsidR="009800BE">
        <w:rPr>
          <w:rFonts w:hint="eastAsia"/>
          <w:sz w:val="28"/>
        </w:rPr>
        <w:t>Ko</w:t>
      </w:r>
      <w:r w:rsidRPr="0064478E">
        <w:rPr>
          <w:rFonts w:hint="eastAsia"/>
          <w:sz w:val="28"/>
        </w:rPr>
        <w:t>suke TSUNODA</w:t>
      </w:r>
    </w:p>
    <w:p w14:paraId="4240C520" w14:textId="77777777" w:rsidR="0064478E" w:rsidRPr="000647C0" w:rsidRDefault="0064478E">
      <w:pPr>
        <w:rPr>
          <w:rFonts w:asciiTheme="minorEastAsia" w:hAnsiTheme="minorEastAsia"/>
          <w:sz w:val="22"/>
        </w:rPr>
      </w:pPr>
    </w:p>
    <w:p w14:paraId="49D723A8" w14:textId="145388C9" w:rsidR="00903B62" w:rsidRPr="000647C0" w:rsidRDefault="00903B62" w:rsidP="00903B62">
      <w:pPr>
        <w:ind w:firstLineChars="100" w:firstLine="240"/>
        <w:rPr>
          <w:rFonts w:asciiTheme="minorEastAsia" w:hAnsiTheme="minorEastAsia"/>
          <w:sz w:val="24"/>
        </w:rPr>
      </w:pPr>
      <w:r w:rsidRPr="000647C0">
        <w:rPr>
          <w:rFonts w:asciiTheme="minorEastAsia" w:hAnsiTheme="minorEastAsia" w:hint="eastAsia"/>
          <w:sz w:val="24"/>
        </w:rPr>
        <w:t>東京芸術大学大学院指揮科修士課程並びにベルリン音楽大学国家演奏家資格課程修了。2002年、安宅賞受賞。2006年、第3回ドイツ全音楽大学・指揮コンクールで最高位を獲得。</w:t>
      </w:r>
      <w:r w:rsidR="000647C0" w:rsidRPr="000647C0">
        <w:rPr>
          <w:rFonts w:asciiTheme="minorEastAsia" w:hAnsiTheme="minorEastAsia" w:hint="eastAsia"/>
          <w:color w:val="000000" w:themeColor="text1"/>
          <w:sz w:val="24"/>
          <w:szCs w:val="24"/>
          <w:shd w:val="clear" w:color="auto" w:fill="FFFFFF"/>
        </w:rPr>
        <w:t>2008年、カラヤン生誕100周年記念の第4回ドイツ全音楽大学指揮コンクール第2位入賞。2010年、第3回マーラー指揮コンクールにおいて最終の6人に残った。</w:t>
      </w:r>
    </w:p>
    <w:p w14:paraId="5D7FC55D" w14:textId="4B727E1F" w:rsidR="00903B62" w:rsidRPr="000647C0" w:rsidRDefault="00903B62" w:rsidP="001E3F97">
      <w:pPr>
        <w:ind w:firstLineChars="100" w:firstLine="240"/>
        <w:rPr>
          <w:rFonts w:asciiTheme="minorEastAsia" w:hAnsiTheme="minorEastAsia"/>
          <w:sz w:val="24"/>
        </w:rPr>
      </w:pPr>
      <w:r w:rsidRPr="000647C0">
        <w:rPr>
          <w:rFonts w:asciiTheme="minorEastAsia" w:hAnsiTheme="minorEastAsia" w:hint="eastAsia"/>
          <w:sz w:val="24"/>
        </w:rPr>
        <w:t>これまでに、ベルリン・コンツェルトハウス管弦楽団、ブランデンブルグ交響楽団、上海歌劇院管弦楽団、札幌交響楽団、山形交響楽団、仙台フィルハーモニー管弦楽団、群馬交響楽団、</w:t>
      </w:r>
      <w:r w:rsidR="0040348C">
        <w:rPr>
          <w:rFonts w:asciiTheme="minorEastAsia" w:hAnsiTheme="minorEastAsia" w:hint="eastAsia"/>
          <w:sz w:val="24"/>
        </w:rPr>
        <w:t>NHK交響楽団、</w:t>
      </w:r>
      <w:r w:rsidR="00A94F15">
        <w:rPr>
          <w:rFonts w:asciiTheme="minorEastAsia" w:hAnsiTheme="minorEastAsia" w:hint="eastAsia"/>
          <w:sz w:val="24"/>
        </w:rPr>
        <w:t>読売日本交響楽団、</w:t>
      </w:r>
      <w:r w:rsidRPr="000647C0">
        <w:rPr>
          <w:rFonts w:asciiTheme="minorEastAsia" w:hAnsiTheme="minorEastAsia" w:hint="eastAsia"/>
          <w:sz w:val="24"/>
        </w:rPr>
        <w:t>東京都交響楽団、東京交響楽団、東京フィルハーモニー交響楽団、</w:t>
      </w:r>
      <w:r w:rsidR="001E3F97">
        <w:rPr>
          <w:rFonts w:asciiTheme="minorEastAsia" w:hAnsiTheme="minorEastAsia" w:hint="eastAsia"/>
          <w:sz w:val="24"/>
        </w:rPr>
        <w:t>日本フィルハーモニー交響楽団</w:t>
      </w:r>
      <w:r w:rsidRPr="000647C0">
        <w:rPr>
          <w:rFonts w:asciiTheme="minorEastAsia" w:hAnsiTheme="minorEastAsia" w:hint="eastAsia"/>
          <w:sz w:val="24"/>
        </w:rPr>
        <w:t>、新日本フィルハーモニー交響楽団、東京シティフィルハーモニック管弦楽団、神奈川フィルハーモニー管弦楽団、名古屋フィルハーモニー管弦楽団、セントラル愛知交響楽団、オーケストラ・アンサンブル金沢、京都市交響楽団、大阪フィルハーモニー交響楽団、日本センチュリー交響楽団、大阪交響楽団、広島交響楽団、九州交響楽団と共演している。</w:t>
      </w:r>
      <w:r w:rsidR="0040348C">
        <w:rPr>
          <w:rFonts w:asciiTheme="minorEastAsia" w:hAnsiTheme="minorEastAsia" w:hint="eastAsia"/>
          <w:sz w:val="24"/>
        </w:rPr>
        <w:t>2016-2020年、大阪フィルハーモニー交響楽団指揮者。</w:t>
      </w:r>
    </w:p>
    <w:p w14:paraId="09C358C1" w14:textId="2EBFA1B2" w:rsidR="00903B62" w:rsidRPr="000647C0" w:rsidRDefault="00903B62" w:rsidP="00903B62">
      <w:pPr>
        <w:ind w:firstLineChars="100" w:firstLine="240"/>
        <w:rPr>
          <w:rFonts w:asciiTheme="minorEastAsia" w:hAnsiTheme="minorEastAsia"/>
          <w:sz w:val="24"/>
        </w:rPr>
      </w:pPr>
      <w:r w:rsidRPr="000647C0">
        <w:rPr>
          <w:rFonts w:asciiTheme="minorEastAsia" w:hAnsiTheme="minorEastAsia" w:hint="eastAsia"/>
          <w:sz w:val="24"/>
        </w:rPr>
        <w:t>2016年、セントラル愛知交響楽団第145回定期演奏会（シベリウス＆山田耕筰作品）が高く評価され、「第11回名古屋ペンクラブ音楽賞」を受賞。</w:t>
      </w:r>
      <w:r w:rsidR="009A43E4">
        <w:rPr>
          <w:rFonts w:asciiTheme="minorEastAsia" w:hAnsiTheme="minorEastAsia" w:hint="eastAsia"/>
          <w:sz w:val="24"/>
        </w:rPr>
        <w:t>2</w:t>
      </w:r>
      <w:r w:rsidR="009A43E4">
        <w:rPr>
          <w:rFonts w:asciiTheme="minorEastAsia" w:hAnsiTheme="minorEastAsia"/>
          <w:sz w:val="24"/>
        </w:rPr>
        <w:t>019</w:t>
      </w:r>
      <w:r w:rsidR="009A43E4">
        <w:rPr>
          <w:rFonts w:asciiTheme="minorEastAsia" w:hAnsiTheme="minorEastAsia" w:hint="eastAsia"/>
          <w:sz w:val="24"/>
        </w:rPr>
        <w:t>年</w:t>
      </w:r>
      <w:r w:rsidRPr="000647C0">
        <w:rPr>
          <w:rFonts w:asciiTheme="minorEastAsia" w:hAnsiTheme="minorEastAsia" w:hint="eastAsia"/>
          <w:sz w:val="24"/>
        </w:rPr>
        <w:t>NISSAY OPERA 2019『ヘンゼルとグレーテル』（演出：広崎うらん）、日生劇場ファミリーフェスティヴァル2019『アラジンと魔法のヴァイオリン』（演出：粟國淳）</w:t>
      </w:r>
      <w:r w:rsidR="009E686F">
        <w:rPr>
          <w:rFonts w:asciiTheme="minorEastAsia" w:hAnsiTheme="minorEastAsia" w:hint="eastAsia"/>
          <w:sz w:val="24"/>
        </w:rPr>
        <w:t>の</w:t>
      </w:r>
      <w:r w:rsidRPr="000647C0">
        <w:rPr>
          <w:rFonts w:asciiTheme="minorEastAsia" w:hAnsiTheme="minorEastAsia" w:hint="eastAsia"/>
          <w:sz w:val="24"/>
        </w:rPr>
        <w:t>全国ツアー</w:t>
      </w:r>
      <w:r w:rsidR="009E686F">
        <w:rPr>
          <w:rFonts w:asciiTheme="minorEastAsia" w:hAnsiTheme="minorEastAsia" w:hint="eastAsia"/>
          <w:sz w:val="24"/>
        </w:rPr>
        <w:t>に</w:t>
      </w:r>
      <w:r w:rsidRPr="000647C0">
        <w:rPr>
          <w:rFonts w:asciiTheme="minorEastAsia" w:hAnsiTheme="minorEastAsia" w:hint="eastAsia"/>
          <w:sz w:val="24"/>
        </w:rPr>
        <w:t>出演</w:t>
      </w:r>
      <w:r w:rsidR="009E686F">
        <w:rPr>
          <w:rFonts w:asciiTheme="minorEastAsia" w:hAnsiTheme="minorEastAsia" w:hint="eastAsia"/>
          <w:sz w:val="24"/>
        </w:rPr>
        <w:t>。</w:t>
      </w:r>
      <w:r w:rsidR="00A94F15" w:rsidRPr="002C43E3">
        <w:rPr>
          <w:rFonts w:asciiTheme="minorEastAsia" w:hAnsiTheme="minorEastAsia" w:hint="eastAsia"/>
          <w:sz w:val="24"/>
        </w:rPr>
        <w:t>2019年愛知県芸術文化選奨文化新人賞、2020年名古屋市文化振興事業団第36回芸術創造賞を受賞。</w:t>
      </w:r>
      <w:r w:rsidR="00EE14C4" w:rsidRPr="000647C0">
        <w:rPr>
          <w:rFonts w:asciiTheme="minorEastAsia" w:hAnsiTheme="minorEastAsia" w:hint="eastAsia"/>
          <w:sz w:val="24"/>
        </w:rPr>
        <w:t>セントラル愛知交響楽団常任指揮者および仙台フィルハーモニー管弦楽団においても指揮者のポジションを務めて</w:t>
      </w:r>
      <w:r w:rsidR="00EE14C4">
        <w:rPr>
          <w:rFonts w:asciiTheme="minorEastAsia" w:hAnsiTheme="minorEastAsia" w:hint="eastAsia"/>
          <w:sz w:val="24"/>
        </w:rPr>
        <w:t>おり、</w:t>
      </w:r>
      <w:r w:rsidRPr="000647C0">
        <w:rPr>
          <w:rFonts w:asciiTheme="minorEastAsia" w:hAnsiTheme="minorEastAsia" w:hint="eastAsia"/>
          <w:sz w:val="24"/>
        </w:rPr>
        <w:t>いま日本で最も期待される若手指揮者の一人として活躍の場を拡げている。</w:t>
      </w:r>
    </w:p>
    <w:p w14:paraId="2630A108" w14:textId="77777777" w:rsidR="00903B62" w:rsidRPr="00CA3F7F" w:rsidRDefault="00903B62" w:rsidP="00903B62">
      <w:pPr>
        <w:rPr>
          <w:sz w:val="24"/>
        </w:rPr>
      </w:pPr>
      <w:r w:rsidRPr="00CA3F7F">
        <w:rPr>
          <w:rFonts w:hint="eastAsia"/>
          <w:sz w:val="24"/>
        </w:rPr>
        <w:t>http://kosuketsunoda.com</w:t>
      </w:r>
    </w:p>
    <w:p w14:paraId="329E7D3C" w14:textId="77777777" w:rsidR="00262959" w:rsidRPr="00262959" w:rsidRDefault="00262959" w:rsidP="009618A7">
      <w:pPr>
        <w:ind w:firstLineChars="100" w:firstLine="240"/>
        <w:rPr>
          <w:sz w:val="24"/>
        </w:rPr>
      </w:pPr>
    </w:p>
    <w:p w14:paraId="05372BA9" w14:textId="03984C23" w:rsidR="0064478E" w:rsidRPr="00BC15D4" w:rsidRDefault="00B949AC" w:rsidP="007D0B35">
      <w:pPr>
        <w:jc w:val="right"/>
        <w:rPr>
          <w:sz w:val="24"/>
        </w:rPr>
      </w:pPr>
      <w:r>
        <w:rPr>
          <w:rFonts w:hint="eastAsia"/>
          <w:sz w:val="24"/>
        </w:rPr>
        <w:t>（</w:t>
      </w:r>
      <w:r w:rsidR="007D0B35">
        <w:rPr>
          <w:rFonts w:hint="eastAsia"/>
          <w:sz w:val="24"/>
        </w:rPr>
        <w:t>20</w:t>
      </w:r>
      <w:r w:rsidR="00A94F15">
        <w:rPr>
          <w:rFonts w:hint="eastAsia"/>
          <w:sz w:val="24"/>
        </w:rPr>
        <w:t>2</w:t>
      </w:r>
      <w:r w:rsidR="006E66AA">
        <w:rPr>
          <w:sz w:val="24"/>
        </w:rPr>
        <w:t>1</w:t>
      </w:r>
      <w:r w:rsidR="007D0B35">
        <w:rPr>
          <w:rFonts w:hint="eastAsia"/>
          <w:sz w:val="24"/>
        </w:rPr>
        <w:t>年</w:t>
      </w:r>
      <w:r w:rsidR="006E66AA">
        <w:rPr>
          <w:sz w:val="24"/>
        </w:rPr>
        <w:t>4</w:t>
      </w:r>
      <w:r w:rsidR="007D0B35">
        <w:rPr>
          <w:rFonts w:hint="eastAsia"/>
          <w:sz w:val="24"/>
        </w:rPr>
        <w:t>月更新）</w:t>
      </w:r>
    </w:p>
    <w:sectPr w:rsidR="0064478E" w:rsidRPr="00BC15D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DA3723" w14:textId="77777777" w:rsidR="00043F66" w:rsidRDefault="00043F66" w:rsidP="00A94F15">
      <w:r>
        <w:separator/>
      </w:r>
    </w:p>
  </w:endnote>
  <w:endnote w:type="continuationSeparator" w:id="0">
    <w:p w14:paraId="088D42C7" w14:textId="77777777" w:rsidR="00043F66" w:rsidRDefault="00043F66" w:rsidP="00A94F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4BB5C1" w14:textId="77777777" w:rsidR="00043F66" w:rsidRDefault="00043F66" w:rsidP="00A94F15">
      <w:r>
        <w:separator/>
      </w:r>
    </w:p>
  </w:footnote>
  <w:footnote w:type="continuationSeparator" w:id="0">
    <w:p w14:paraId="5FD2EC19" w14:textId="77777777" w:rsidR="00043F66" w:rsidRDefault="00043F66" w:rsidP="00A94F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478E"/>
    <w:rsid w:val="00043F66"/>
    <w:rsid w:val="000647C0"/>
    <w:rsid w:val="001E3F97"/>
    <w:rsid w:val="00262959"/>
    <w:rsid w:val="002F10C5"/>
    <w:rsid w:val="0040348C"/>
    <w:rsid w:val="0064478E"/>
    <w:rsid w:val="006B041A"/>
    <w:rsid w:val="006E66AA"/>
    <w:rsid w:val="00736B99"/>
    <w:rsid w:val="007A4721"/>
    <w:rsid w:val="007D0B35"/>
    <w:rsid w:val="00836C04"/>
    <w:rsid w:val="008B6A1B"/>
    <w:rsid w:val="00903B62"/>
    <w:rsid w:val="009470D9"/>
    <w:rsid w:val="009618A7"/>
    <w:rsid w:val="009800BE"/>
    <w:rsid w:val="009A43E4"/>
    <w:rsid w:val="009E686F"/>
    <w:rsid w:val="00A7735D"/>
    <w:rsid w:val="00A94F15"/>
    <w:rsid w:val="00AC5BDA"/>
    <w:rsid w:val="00AD2235"/>
    <w:rsid w:val="00B949AC"/>
    <w:rsid w:val="00B96596"/>
    <w:rsid w:val="00BC15D4"/>
    <w:rsid w:val="00BF4E0E"/>
    <w:rsid w:val="00C50E3F"/>
    <w:rsid w:val="00C5101F"/>
    <w:rsid w:val="00C80525"/>
    <w:rsid w:val="00CE6769"/>
    <w:rsid w:val="00DD79D4"/>
    <w:rsid w:val="00E45449"/>
    <w:rsid w:val="00E4695A"/>
    <w:rsid w:val="00E60808"/>
    <w:rsid w:val="00EE14C4"/>
    <w:rsid w:val="00F6096B"/>
    <w:rsid w:val="00F755F1"/>
    <w:rsid w:val="00F9018A"/>
    <w:rsid w:val="00FC4FDE"/>
    <w:rsid w:val="00FE24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487D279"/>
  <w15:docId w15:val="{3C2B322C-8983-4ACC-BD14-95EB55968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6080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E60808"/>
    <w:rPr>
      <w:rFonts w:asciiTheme="majorHAnsi" w:eastAsiaTheme="majorEastAsia" w:hAnsiTheme="majorHAnsi" w:cstheme="majorBidi"/>
      <w:sz w:val="18"/>
      <w:szCs w:val="18"/>
    </w:rPr>
  </w:style>
  <w:style w:type="paragraph" w:styleId="a5">
    <w:name w:val="header"/>
    <w:basedOn w:val="a"/>
    <w:link w:val="a6"/>
    <w:uiPriority w:val="99"/>
    <w:unhideWhenUsed/>
    <w:rsid w:val="00A94F15"/>
    <w:pPr>
      <w:tabs>
        <w:tab w:val="center" w:pos="4252"/>
        <w:tab w:val="right" w:pos="8504"/>
      </w:tabs>
      <w:snapToGrid w:val="0"/>
    </w:pPr>
  </w:style>
  <w:style w:type="character" w:customStyle="1" w:styleId="a6">
    <w:name w:val="ヘッダー (文字)"/>
    <w:basedOn w:val="a0"/>
    <w:link w:val="a5"/>
    <w:uiPriority w:val="99"/>
    <w:rsid w:val="00A94F15"/>
  </w:style>
  <w:style w:type="paragraph" w:styleId="a7">
    <w:name w:val="footer"/>
    <w:basedOn w:val="a"/>
    <w:link w:val="a8"/>
    <w:uiPriority w:val="99"/>
    <w:unhideWhenUsed/>
    <w:rsid w:val="00A94F15"/>
    <w:pPr>
      <w:tabs>
        <w:tab w:val="center" w:pos="4252"/>
        <w:tab w:val="right" w:pos="8504"/>
      </w:tabs>
      <w:snapToGrid w:val="0"/>
    </w:pPr>
  </w:style>
  <w:style w:type="character" w:customStyle="1" w:styleId="a8">
    <w:name w:val="フッター (文字)"/>
    <w:basedOn w:val="a0"/>
    <w:link w:val="a7"/>
    <w:uiPriority w:val="99"/>
    <w:rsid w:val="00A94F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129</Words>
  <Characters>740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Shinji Ogura</dc:creator>
  <cp:keywords/>
  <dc:description/>
  <cp:lastModifiedBy>彩羅 菊地</cp:lastModifiedBy>
  <cp:revision>2</cp:revision>
  <cp:lastPrinted>2018-03-28T07:07:00Z</cp:lastPrinted>
  <dcterms:created xsi:type="dcterms:W3CDTF">2021-07-28T14:18:00Z</dcterms:created>
  <dcterms:modified xsi:type="dcterms:W3CDTF">2021-07-28T14:18:00Z</dcterms:modified>
</cp:coreProperties>
</file>