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CD3481" w14:textId="441B9425" w:rsidR="00D16B77" w:rsidRPr="00D16B77" w:rsidRDefault="00D16B77" w:rsidP="00C7604A">
      <w:pPr>
        <w:rPr>
          <w:rFonts w:eastAsia="游明朝"/>
          <w:b/>
          <w:bCs/>
          <w:lang w:eastAsia="ja-JP"/>
        </w:rPr>
      </w:pPr>
      <w:r w:rsidRPr="00D16B77">
        <w:rPr>
          <w:rFonts w:eastAsia="游明朝" w:hint="eastAsia"/>
          <w:b/>
          <w:bCs/>
          <w:lang w:eastAsia="ja-JP"/>
        </w:rPr>
        <w:t>J</w:t>
      </w:r>
      <w:r w:rsidRPr="00D16B77">
        <w:rPr>
          <w:rFonts w:eastAsia="游明朝"/>
          <w:b/>
          <w:bCs/>
          <w:lang w:eastAsia="ja-JP"/>
        </w:rPr>
        <w:t>oshua Tan, conductor</w:t>
      </w:r>
    </w:p>
    <w:p w14:paraId="3528C0D5" w14:textId="77777777" w:rsidR="00D16B77" w:rsidRPr="00D16B77" w:rsidRDefault="00D16B77" w:rsidP="00C7604A"/>
    <w:p w14:paraId="29ED8E01" w14:textId="4C640BE2" w:rsidR="00C7604A" w:rsidRPr="00D16B77" w:rsidRDefault="00C7604A" w:rsidP="00D16B77">
      <w:pPr>
        <w:jc w:val="both"/>
      </w:pPr>
      <w:r w:rsidRPr="00D16B77">
        <w:t xml:space="preserve">2nd Prize winner of the 2008 Dimitri Mitropoulos International Competition, Singaporean conductor Joshua </w:t>
      </w:r>
      <w:proofErr w:type="spellStart"/>
      <w:r w:rsidRPr="00D16B77">
        <w:t>Kangming</w:t>
      </w:r>
      <w:proofErr w:type="spellEnd"/>
      <w:r w:rsidRPr="00D16B77">
        <w:t xml:space="preserve"> Tan’s rise to prominence on the international scene has been marked by successful debuts in Carnegie Hall, </w:t>
      </w:r>
      <w:proofErr w:type="spellStart"/>
      <w:r w:rsidRPr="00D16B77">
        <w:t>Philharmonie</w:t>
      </w:r>
      <w:proofErr w:type="spellEnd"/>
      <w:r w:rsidRPr="00D16B77">
        <w:t xml:space="preserve"> Berlin, </w:t>
      </w:r>
      <w:proofErr w:type="spellStart"/>
      <w:r w:rsidRPr="00D16B77">
        <w:t>Mariinsky</w:t>
      </w:r>
      <w:proofErr w:type="spellEnd"/>
      <w:r w:rsidRPr="00D16B77">
        <w:t xml:space="preserve"> Hall and </w:t>
      </w:r>
      <w:proofErr w:type="spellStart"/>
      <w:r w:rsidRPr="00D16B77">
        <w:t>Bunkamura</w:t>
      </w:r>
      <w:proofErr w:type="spellEnd"/>
      <w:r w:rsidRPr="00D16B77">
        <w:t xml:space="preserve">. </w:t>
      </w:r>
    </w:p>
    <w:p w14:paraId="48257011" w14:textId="63E95663" w:rsidR="00C7604A" w:rsidRPr="00D16B77" w:rsidRDefault="00C7604A" w:rsidP="00D16B77">
      <w:pPr>
        <w:jc w:val="both"/>
      </w:pPr>
      <w:r w:rsidRPr="00D16B77">
        <w:t xml:space="preserve">A graduate of </w:t>
      </w:r>
      <w:r w:rsidR="00B92BE8">
        <w:t>T</w:t>
      </w:r>
      <w:r w:rsidRPr="00D16B77">
        <w:t>he Juilliard School and the Eastman School of Music (High Distinction), he is an awardee of numerous scholarships and awards, such as the Young Artist Award, Singapore (2011), Bruno Walter Memorial Foundation Award, NAC-Shell Scholarship, and the SSO/MOE Scholarship.</w:t>
      </w:r>
      <w:r w:rsidR="0036078E" w:rsidRPr="00D16B77">
        <w:t xml:space="preserve"> </w:t>
      </w:r>
    </w:p>
    <w:p w14:paraId="7738D6D6" w14:textId="221B4A13" w:rsidR="00C7604A" w:rsidRPr="00D16B77" w:rsidRDefault="00C7604A" w:rsidP="00D16B77">
      <w:pPr>
        <w:jc w:val="both"/>
      </w:pPr>
      <w:r w:rsidRPr="00D16B77">
        <w:t>Joshua has conducted orchestras all around the world</w:t>
      </w:r>
      <w:r w:rsidR="002D1D65" w:rsidRPr="00D16B77">
        <w:t xml:space="preserve">. </w:t>
      </w:r>
      <w:r w:rsidRPr="00D16B77">
        <w:t xml:space="preserve">These orchestras include the </w:t>
      </w:r>
      <w:proofErr w:type="spellStart"/>
      <w:r w:rsidRPr="00D16B77">
        <w:t>Mariinsky</w:t>
      </w:r>
      <w:proofErr w:type="spellEnd"/>
      <w:r w:rsidRPr="00D16B77">
        <w:t xml:space="preserve"> </w:t>
      </w:r>
      <w:proofErr w:type="spellStart"/>
      <w:r w:rsidRPr="00D16B77">
        <w:t>Theater</w:t>
      </w:r>
      <w:proofErr w:type="spellEnd"/>
      <w:r w:rsidRPr="00D16B77">
        <w:t xml:space="preserve"> Orchestra, Beethoven Bonn Orchestra, </w:t>
      </w:r>
      <w:r w:rsidR="00C26821" w:rsidRPr="00D16B77">
        <w:t xml:space="preserve">Urals Philharmonic Orchestra, </w:t>
      </w:r>
      <w:r w:rsidRPr="00D16B77">
        <w:t xml:space="preserve">Tokyo Philharmonic Orchestra, </w:t>
      </w:r>
      <w:r w:rsidR="00C26821" w:rsidRPr="00D16B77">
        <w:t xml:space="preserve">Tokyo Metropolitan </w:t>
      </w:r>
      <w:r w:rsidR="00985AB5">
        <w:t xml:space="preserve">Symphony </w:t>
      </w:r>
      <w:r w:rsidR="00C26821" w:rsidRPr="00D16B77">
        <w:t xml:space="preserve">Orchestra, Sapporo Symphony Orchestra, Hong Kong Philharmonic Orchestra, Taipei Symphony Orchestra, </w:t>
      </w:r>
      <w:r w:rsidRPr="00D16B77">
        <w:t>National Taiwan Symphony Orchestra,</w:t>
      </w:r>
      <w:r w:rsidR="00C26821" w:rsidRPr="00D16B77">
        <w:t xml:space="preserve"> Evergreen Symphony Orchestra, </w:t>
      </w:r>
      <w:r w:rsidRPr="00D16B77">
        <w:t xml:space="preserve">Shanghai Symphony Orchestra, </w:t>
      </w:r>
      <w:r w:rsidR="00C26821" w:rsidRPr="00D16B77">
        <w:t xml:space="preserve">Guangzhou Symphony Orchestra, China Philharmonic Orchestra, </w:t>
      </w:r>
      <w:r w:rsidRPr="00D16B77">
        <w:t>Julliard Orchestra</w:t>
      </w:r>
      <w:r w:rsidR="00C26821" w:rsidRPr="00D16B77">
        <w:t xml:space="preserve"> amongst others</w:t>
      </w:r>
      <w:r w:rsidRPr="00D16B77">
        <w:t xml:space="preserve">. He has studied with various eminent conductors—James </w:t>
      </w:r>
      <w:proofErr w:type="spellStart"/>
      <w:r w:rsidRPr="00D16B77">
        <w:t>DePreist</w:t>
      </w:r>
      <w:proofErr w:type="spellEnd"/>
      <w:r w:rsidRPr="00D16B77">
        <w:t xml:space="preserve">, Charles </w:t>
      </w:r>
      <w:proofErr w:type="spellStart"/>
      <w:r w:rsidRPr="00D16B77">
        <w:t>Dutoit</w:t>
      </w:r>
      <w:proofErr w:type="spellEnd"/>
      <w:r w:rsidRPr="00D16B77">
        <w:t xml:space="preserve">, David </w:t>
      </w:r>
      <w:proofErr w:type="spellStart"/>
      <w:r w:rsidRPr="00D16B77">
        <w:t>Zinman</w:t>
      </w:r>
      <w:proofErr w:type="spellEnd"/>
      <w:r w:rsidRPr="00D16B77">
        <w:t xml:space="preserve"> and Kurt Masur—and worked with many others, such as Michael Tilson Thomas, Ingo </w:t>
      </w:r>
      <w:proofErr w:type="spellStart"/>
      <w:r w:rsidRPr="00D16B77">
        <w:t>Metzmacher</w:t>
      </w:r>
      <w:proofErr w:type="spellEnd"/>
      <w:r w:rsidRPr="00D16B77">
        <w:t xml:space="preserve"> and George Manahan.</w:t>
      </w:r>
    </w:p>
    <w:p w14:paraId="3B5F46D7" w14:textId="65C9CE20" w:rsidR="00C7604A" w:rsidRPr="00D16B77" w:rsidRDefault="00C26821" w:rsidP="00D16B77">
      <w:pPr>
        <w:jc w:val="both"/>
      </w:pPr>
      <w:r w:rsidRPr="00D16B77">
        <w:t>Known as a</w:t>
      </w:r>
      <w:r w:rsidR="00C7604A" w:rsidRPr="00D16B77">
        <w:t xml:space="preserve"> versatile conductor, Joshua is at home with </w:t>
      </w:r>
      <w:r w:rsidRPr="00D16B77">
        <w:t>s</w:t>
      </w:r>
      <w:r w:rsidR="00C7604A" w:rsidRPr="00D16B77">
        <w:t>ymphonic</w:t>
      </w:r>
      <w:r w:rsidRPr="00D16B77">
        <w:t>,</w:t>
      </w:r>
      <w:r w:rsidR="00C7604A" w:rsidRPr="00D16B77">
        <w:t xml:space="preserve"> operatic</w:t>
      </w:r>
      <w:r w:rsidRPr="00D16B77">
        <w:t xml:space="preserve"> and ballet</w:t>
      </w:r>
      <w:r w:rsidR="00C7604A" w:rsidRPr="00D16B77">
        <w:t xml:space="preserve"> works. His substantial repertoire for opera </w:t>
      </w:r>
      <w:r w:rsidRPr="00D16B77">
        <w:t>includes</w:t>
      </w:r>
      <w:r w:rsidR="00C7604A" w:rsidRPr="00D16B77">
        <w:t xml:space="preserve"> La Traviata, Rigoletto, Der </w:t>
      </w:r>
      <w:proofErr w:type="spellStart"/>
      <w:r w:rsidR="00C7604A" w:rsidRPr="00D16B77">
        <w:t>Fliegende</w:t>
      </w:r>
      <w:proofErr w:type="spellEnd"/>
      <w:r w:rsidR="00C7604A" w:rsidRPr="00D16B77">
        <w:t xml:space="preserve"> </w:t>
      </w:r>
      <w:proofErr w:type="spellStart"/>
      <w:r w:rsidR="00C7604A" w:rsidRPr="00D16B77">
        <w:t>Holländer</w:t>
      </w:r>
      <w:proofErr w:type="spellEnd"/>
      <w:r w:rsidR="00C7604A" w:rsidRPr="00D16B77">
        <w:t xml:space="preserve">, Lohengrin, Carmen, Don Giovanni, </w:t>
      </w:r>
      <w:proofErr w:type="spellStart"/>
      <w:r w:rsidR="00C7604A" w:rsidRPr="00D16B77">
        <w:t>Madama</w:t>
      </w:r>
      <w:proofErr w:type="spellEnd"/>
      <w:r w:rsidR="00C7604A" w:rsidRPr="00D16B77">
        <w:t xml:space="preserve"> Butterfly, </w:t>
      </w:r>
      <w:proofErr w:type="spellStart"/>
      <w:r w:rsidR="00C7604A" w:rsidRPr="00D16B77">
        <w:t>Così</w:t>
      </w:r>
      <w:proofErr w:type="spellEnd"/>
      <w:r w:rsidR="00C7604A" w:rsidRPr="00D16B77">
        <w:t xml:space="preserve"> fan </w:t>
      </w:r>
      <w:proofErr w:type="spellStart"/>
      <w:r w:rsidR="00C7604A" w:rsidRPr="00D16B77">
        <w:t>tutte</w:t>
      </w:r>
      <w:proofErr w:type="spellEnd"/>
      <w:r w:rsidR="00C7604A" w:rsidRPr="00D16B77">
        <w:t xml:space="preserve">, Turandot, among others. He has also served as cover conductor for Christoph Eschenbach and </w:t>
      </w:r>
      <w:proofErr w:type="spellStart"/>
      <w:r w:rsidR="00C7604A" w:rsidRPr="00D16B77">
        <w:t>Lorin</w:t>
      </w:r>
      <w:proofErr w:type="spellEnd"/>
      <w:r w:rsidR="00C7604A" w:rsidRPr="00D16B77">
        <w:t xml:space="preserve"> Maazel. He is also equally adept with music for </w:t>
      </w:r>
      <w:r w:rsidR="002D1D65" w:rsidRPr="00D16B77">
        <w:t xml:space="preserve">ballet, </w:t>
      </w:r>
      <w:r w:rsidR="00C7604A" w:rsidRPr="00D16B77">
        <w:t>film</w:t>
      </w:r>
      <w:r w:rsidRPr="00D16B77">
        <w:t xml:space="preserve"> and </w:t>
      </w:r>
      <w:r w:rsidR="00C7604A" w:rsidRPr="00D16B77">
        <w:t>multimedia</w:t>
      </w:r>
      <w:r w:rsidRPr="00D16B77">
        <w:t>.</w:t>
      </w:r>
      <w:r w:rsidR="0036078E" w:rsidRPr="00D16B77">
        <w:t xml:space="preserve"> For the latter, his extensive work include</w:t>
      </w:r>
      <w:r w:rsidR="00985AB5">
        <w:t>s</w:t>
      </w:r>
      <w:r w:rsidR="0036078E" w:rsidRPr="00D16B77">
        <w:t xml:space="preserve"> Disney’s Fantasia and Pixar, all three instalments of BBC’s Blue Planet Series, West Side Story, Jurassic Park</w:t>
      </w:r>
      <w:r w:rsidR="00343F03" w:rsidRPr="00D16B77">
        <w:t>, James Bond</w:t>
      </w:r>
      <w:r w:rsidR="0036078E" w:rsidRPr="00D16B77">
        <w:t xml:space="preserve"> and more. The Singapore premiere of Bernstein’s Mass, conducted by Joshua, </w:t>
      </w:r>
      <w:r w:rsidR="00984427" w:rsidRPr="00D16B77">
        <w:t>w</w:t>
      </w:r>
      <w:r w:rsidR="0036078E" w:rsidRPr="00D16B77">
        <w:t xml:space="preserve">as </w:t>
      </w:r>
      <w:bookmarkStart w:id="0" w:name="_Hlk28243956"/>
      <w:r w:rsidR="0036078E" w:rsidRPr="00D16B77">
        <w:t>voted the best classical concert of the year 2018 by the Straits Times</w:t>
      </w:r>
      <w:bookmarkEnd w:id="0"/>
      <w:r w:rsidR="0036078E" w:rsidRPr="00D16B77">
        <w:t>.</w:t>
      </w:r>
      <w:r w:rsidR="00343F03" w:rsidRPr="00D16B77">
        <w:t xml:space="preserve"> For an unprecedented second year, his performance of the opera Don Pasquale was also voted the best classical concert of the year 2019 by the Straits Times.</w:t>
      </w:r>
    </w:p>
    <w:p w14:paraId="512D893C" w14:textId="0918C901" w:rsidR="00C7604A" w:rsidRPr="00D16B77" w:rsidRDefault="00C7604A" w:rsidP="00D16B77">
      <w:pPr>
        <w:jc w:val="both"/>
      </w:pPr>
      <w:r w:rsidRPr="00D16B77">
        <w:t>Joshua is presently Associate Conductor of the Singapore Symphony Orchestra,</w:t>
      </w:r>
      <w:r w:rsidR="00A53885" w:rsidRPr="00D16B77">
        <w:t xml:space="preserve"> </w:t>
      </w:r>
      <w:r w:rsidRPr="00D16B77">
        <w:t xml:space="preserve">Principal Conductor of the Singapore National Youth Orchestra and Director of the Asia Virtuosi. He has served successful stints as Resident Conductor of the National </w:t>
      </w:r>
      <w:proofErr w:type="spellStart"/>
      <w:r w:rsidRPr="00D16B77">
        <w:t>Center</w:t>
      </w:r>
      <w:proofErr w:type="spellEnd"/>
      <w:r w:rsidRPr="00D16B77">
        <w:t xml:space="preserve"> for the Performing Arts (China) Orchestra, and as Principal Conductor of the Guiyang Symphony Orchestra. Highlights of his 201</w:t>
      </w:r>
      <w:r w:rsidR="002D1D65" w:rsidRPr="00D16B77">
        <w:t>9</w:t>
      </w:r>
      <w:r w:rsidRPr="00D16B77">
        <w:t>/</w:t>
      </w:r>
      <w:r w:rsidR="002D1D65" w:rsidRPr="00D16B77">
        <w:t>20</w:t>
      </w:r>
      <w:r w:rsidRPr="00D16B77">
        <w:t xml:space="preserve"> season include </w:t>
      </w:r>
      <w:r w:rsidR="00C26821" w:rsidRPr="00D16B77">
        <w:t xml:space="preserve">the ballets </w:t>
      </w:r>
      <w:r w:rsidR="00F13EF1" w:rsidRPr="00D16B77">
        <w:t>Swan Lake,</w:t>
      </w:r>
      <w:r w:rsidR="002D1D65" w:rsidRPr="00D16B77">
        <w:t xml:space="preserve"> Romeo &amp; Juliet,</w:t>
      </w:r>
      <w:r w:rsidR="00F13EF1" w:rsidRPr="00D16B77">
        <w:t xml:space="preserve"> </w:t>
      </w:r>
      <w:r w:rsidR="0036078E" w:rsidRPr="00D16B77">
        <w:t xml:space="preserve">Nutcracker, </w:t>
      </w:r>
      <w:r w:rsidR="00F13EF1" w:rsidRPr="00D16B77">
        <w:t xml:space="preserve">the </w:t>
      </w:r>
      <w:r w:rsidR="00C26821" w:rsidRPr="00D16B77">
        <w:t>opera</w:t>
      </w:r>
      <w:r w:rsidR="00F13EF1" w:rsidRPr="00D16B77">
        <w:t>s</w:t>
      </w:r>
      <w:r w:rsidR="00C26821" w:rsidRPr="00D16B77">
        <w:t xml:space="preserve"> Carmen</w:t>
      </w:r>
      <w:r w:rsidR="0036078E" w:rsidRPr="00D16B77">
        <w:t xml:space="preserve">, Don Pasquale </w:t>
      </w:r>
      <w:r w:rsidR="00C26821" w:rsidRPr="00D16B77">
        <w:t xml:space="preserve">and debuts </w:t>
      </w:r>
      <w:r w:rsidR="0036078E" w:rsidRPr="00D16B77">
        <w:t>with the</w:t>
      </w:r>
      <w:r w:rsidR="00F13EF1" w:rsidRPr="00D16B77">
        <w:t xml:space="preserve"> </w:t>
      </w:r>
      <w:r w:rsidR="00C26821" w:rsidRPr="00D16B77">
        <w:t>Sydney</w:t>
      </w:r>
      <w:r w:rsidR="002D1D65" w:rsidRPr="00D16B77">
        <w:t>, Adelaide, Sichuan and Suzhou Symphony Orchestras</w:t>
      </w:r>
      <w:r w:rsidR="00984427" w:rsidRPr="00D16B77">
        <w:t xml:space="preserve"> as well as return engagements to the NCPA Orchestra</w:t>
      </w:r>
      <w:r w:rsidR="00343F03" w:rsidRPr="00D16B77">
        <w:t xml:space="preserve"> and</w:t>
      </w:r>
      <w:r w:rsidR="00984427" w:rsidRPr="00D16B77">
        <w:t xml:space="preserve"> </w:t>
      </w:r>
      <w:r w:rsidR="00985AB5">
        <w:t xml:space="preserve">Japan </w:t>
      </w:r>
      <w:r w:rsidR="00984427" w:rsidRPr="00D16B77">
        <w:t xml:space="preserve">Century </w:t>
      </w:r>
      <w:r w:rsidR="00985AB5">
        <w:t xml:space="preserve">Symphony </w:t>
      </w:r>
      <w:r w:rsidR="00984427" w:rsidRPr="00D16B77">
        <w:t>Orchestra</w:t>
      </w:r>
      <w:r w:rsidR="00343F03" w:rsidRPr="00D16B77">
        <w:t>.</w:t>
      </w:r>
      <w:r w:rsidR="00984427" w:rsidRPr="00D16B77">
        <w:t xml:space="preserve"> </w:t>
      </w:r>
    </w:p>
    <w:p w14:paraId="5AF6A88C" w14:textId="2DD5A79B" w:rsidR="00C7604A" w:rsidRPr="00D16B77" w:rsidRDefault="00D16B77" w:rsidP="00D16B77">
      <w:pPr>
        <w:jc w:val="right"/>
        <w:rPr>
          <w:rFonts w:eastAsia="游明朝"/>
          <w:lang w:eastAsia="ja-JP"/>
        </w:rPr>
      </w:pPr>
      <w:r w:rsidRPr="00D16B77">
        <w:rPr>
          <w:rFonts w:eastAsia="游明朝" w:hint="eastAsia"/>
          <w:lang w:eastAsia="ja-JP"/>
        </w:rPr>
        <w:t>(</w:t>
      </w:r>
      <w:r w:rsidRPr="00D16B77">
        <w:rPr>
          <w:rFonts w:eastAsia="游明朝"/>
          <w:lang w:eastAsia="ja-JP"/>
        </w:rPr>
        <w:t>407 words)</w:t>
      </w:r>
    </w:p>
    <w:sectPr w:rsidR="00C7604A" w:rsidRPr="00D16B7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FFF3A" w14:textId="77777777" w:rsidR="00E81BAC" w:rsidRDefault="00E81BAC" w:rsidP="00985AB5">
      <w:pPr>
        <w:spacing w:after="0" w:line="240" w:lineRule="auto"/>
      </w:pPr>
      <w:r>
        <w:separator/>
      </w:r>
    </w:p>
  </w:endnote>
  <w:endnote w:type="continuationSeparator" w:id="0">
    <w:p w14:paraId="2B09E4C4" w14:textId="77777777" w:rsidR="00E81BAC" w:rsidRDefault="00E81BAC" w:rsidP="00985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78A34D" w14:textId="77777777" w:rsidR="00E81BAC" w:rsidRDefault="00E81BAC" w:rsidP="00985AB5">
      <w:pPr>
        <w:spacing w:after="0" w:line="240" w:lineRule="auto"/>
      </w:pPr>
      <w:r>
        <w:separator/>
      </w:r>
    </w:p>
  </w:footnote>
  <w:footnote w:type="continuationSeparator" w:id="0">
    <w:p w14:paraId="5AA670C9" w14:textId="77777777" w:rsidR="00E81BAC" w:rsidRDefault="00E81BAC" w:rsidP="00985A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04A"/>
    <w:rsid w:val="002D1D65"/>
    <w:rsid w:val="00343F03"/>
    <w:rsid w:val="0036078E"/>
    <w:rsid w:val="00984427"/>
    <w:rsid w:val="00985AB5"/>
    <w:rsid w:val="00A53885"/>
    <w:rsid w:val="00B92BE8"/>
    <w:rsid w:val="00C26821"/>
    <w:rsid w:val="00C7604A"/>
    <w:rsid w:val="00D16B77"/>
    <w:rsid w:val="00E04257"/>
    <w:rsid w:val="00E81BAC"/>
    <w:rsid w:val="00F13EF1"/>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1C7307"/>
  <w15:chartTrackingRefBased/>
  <w15:docId w15:val="{282DB407-F44F-47EB-9E72-CF60A89C9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5AB5"/>
    <w:pPr>
      <w:tabs>
        <w:tab w:val="center" w:pos="4252"/>
        <w:tab w:val="right" w:pos="8504"/>
      </w:tabs>
      <w:snapToGrid w:val="0"/>
    </w:pPr>
  </w:style>
  <w:style w:type="character" w:customStyle="1" w:styleId="a4">
    <w:name w:val="ヘッダー (文字)"/>
    <w:basedOn w:val="a0"/>
    <w:link w:val="a3"/>
    <w:uiPriority w:val="99"/>
    <w:rsid w:val="00985AB5"/>
  </w:style>
  <w:style w:type="paragraph" w:styleId="a5">
    <w:name w:val="footer"/>
    <w:basedOn w:val="a"/>
    <w:link w:val="a6"/>
    <w:uiPriority w:val="99"/>
    <w:unhideWhenUsed/>
    <w:rsid w:val="00985AB5"/>
    <w:pPr>
      <w:tabs>
        <w:tab w:val="center" w:pos="4252"/>
        <w:tab w:val="right" w:pos="8504"/>
      </w:tabs>
      <w:snapToGrid w:val="0"/>
    </w:pPr>
  </w:style>
  <w:style w:type="character" w:customStyle="1" w:styleId="a6">
    <w:name w:val="フッター (文字)"/>
    <w:basedOn w:val="a0"/>
    <w:link w:val="a5"/>
    <w:uiPriority w:val="99"/>
    <w:rsid w:val="00985A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dc:creator>
  <cp:keywords/>
  <dc:description/>
  <cp:lastModifiedBy>Hiromi Oe</cp:lastModifiedBy>
  <cp:revision>4</cp:revision>
  <dcterms:created xsi:type="dcterms:W3CDTF">2020-05-26T12:29:00Z</dcterms:created>
  <dcterms:modified xsi:type="dcterms:W3CDTF">2020-05-26T12:42:00Z</dcterms:modified>
</cp:coreProperties>
</file>