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AD1B2" w14:textId="77777777" w:rsidR="000A588D" w:rsidRPr="00276841" w:rsidRDefault="000A588D" w:rsidP="00916CEB">
      <w:pPr>
        <w:shd w:val="clear" w:color="auto" w:fill="FFFFFF"/>
        <w:spacing w:after="0" w:line="357" w:lineRule="atLeast"/>
        <w:jc w:val="center"/>
        <w:rPr>
          <w:rFonts w:ascii="Times" w:eastAsia="Times New Roman" w:hAnsi="Times" w:cs="Times New Roman"/>
          <w:b/>
          <w:color w:val="444444"/>
          <w:lang w:val="fr-BE" w:eastAsia="de-DE"/>
        </w:rPr>
      </w:pPr>
    </w:p>
    <w:p w14:paraId="1F1DFE9F" w14:textId="7F94A6E3" w:rsidR="00A3784C" w:rsidRPr="00204FF1" w:rsidRDefault="00204FF1" w:rsidP="00916CEB">
      <w:pPr>
        <w:shd w:val="clear" w:color="auto" w:fill="FFFFFF"/>
        <w:spacing w:after="0" w:line="357" w:lineRule="atLeast"/>
        <w:jc w:val="center"/>
        <w:rPr>
          <w:rFonts w:ascii="ＭＳ Ｐゴシック" w:eastAsia="ＭＳ Ｐゴシック" w:hAnsi="ＭＳ Ｐゴシック" w:cs="Times New Roman"/>
          <w:b/>
          <w:color w:val="000000" w:themeColor="text1"/>
          <w:lang w:val="fr-BE" w:eastAsia="ja-JP"/>
        </w:rPr>
      </w:pPr>
      <w:r w:rsidRPr="00204FF1">
        <w:rPr>
          <w:rFonts w:ascii="ＭＳ Ｐゴシック" w:eastAsia="ＭＳ Ｐゴシック" w:hAnsi="ＭＳ Ｐゴシック" w:cs="Times New Roman" w:hint="eastAsia"/>
          <w:b/>
          <w:color w:val="000000" w:themeColor="text1"/>
          <w:lang w:val="fr-BE" w:eastAsia="ja-JP"/>
        </w:rPr>
        <w:t>デイヴィッド・レイランド（指揮者）</w:t>
      </w:r>
    </w:p>
    <w:p w14:paraId="0381E04E" w14:textId="22D86EC4" w:rsidR="00916CEB" w:rsidRDefault="00916CEB" w:rsidP="00916CEB">
      <w:pPr>
        <w:shd w:val="clear" w:color="auto" w:fill="FFFFFF"/>
        <w:spacing w:after="0" w:line="357" w:lineRule="atLeast"/>
        <w:jc w:val="center"/>
        <w:rPr>
          <w:rFonts w:ascii="Times" w:eastAsia="Times New Roman" w:hAnsi="Times" w:cs="Times New Roman"/>
          <w:b/>
          <w:color w:val="000000" w:themeColor="text1"/>
          <w:lang w:val="fr-BE" w:eastAsia="ja-JP"/>
        </w:rPr>
      </w:pPr>
      <w:r w:rsidRPr="00A3784C">
        <w:rPr>
          <w:rFonts w:ascii="Times" w:eastAsia="Times New Roman" w:hAnsi="Times" w:cs="Times New Roman"/>
          <w:b/>
          <w:color w:val="000000" w:themeColor="text1"/>
          <w:lang w:val="fr-BE" w:eastAsia="de-DE"/>
        </w:rPr>
        <w:t>David Reiland</w:t>
      </w:r>
      <w:r w:rsidR="00276841" w:rsidRPr="00A3784C">
        <w:rPr>
          <w:rFonts w:ascii="Times" w:eastAsia="Times New Roman" w:hAnsi="Times" w:cs="Times New Roman"/>
          <w:b/>
          <w:color w:val="000000" w:themeColor="text1"/>
          <w:lang w:val="fr-BE" w:eastAsia="de-DE"/>
        </w:rPr>
        <w:t>, conductor</w:t>
      </w:r>
    </w:p>
    <w:p w14:paraId="6842C246" w14:textId="16D9B48B" w:rsidR="00204FF1" w:rsidRDefault="00204FF1" w:rsidP="00204FF1">
      <w:pPr>
        <w:shd w:val="clear" w:color="auto" w:fill="FFFFFF"/>
        <w:spacing w:after="0" w:line="357" w:lineRule="atLeast"/>
        <w:rPr>
          <w:rFonts w:ascii="ＭＳ Ｐゴシック" w:eastAsia="ＭＳ Ｐゴシック" w:hAnsi="ＭＳ Ｐゴシック" w:cs="Times New Roman"/>
          <w:color w:val="000000" w:themeColor="text1"/>
          <w:lang w:val="fr-BE" w:eastAsia="ja-JP"/>
        </w:rPr>
      </w:pPr>
      <w:r>
        <w:rPr>
          <w:rFonts w:ascii="ＭＳ Ｐゴシック" w:eastAsia="ＭＳ Ｐゴシック" w:hAnsi="ＭＳ Ｐゴシック" w:cs="Times New Roman" w:hint="eastAsia"/>
          <w:color w:val="000000" w:themeColor="text1"/>
          <w:lang w:val="fr-BE" w:eastAsia="ja-JP"/>
        </w:rPr>
        <w:t xml:space="preserve">　</w:t>
      </w:r>
    </w:p>
    <w:p w14:paraId="2CB95B66" w14:textId="12F29492" w:rsidR="00AA6126" w:rsidRPr="00AA6126" w:rsidRDefault="007E75B2" w:rsidP="00D8659D">
      <w:pPr>
        <w:shd w:val="clear" w:color="auto" w:fill="FFFFFF"/>
        <w:spacing w:after="0" w:line="357" w:lineRule="atLeast"/>
        <w:jc w:val="center"/>
        <w:rPr>
          <w:rFonts w:ascii="ＭＳ Ｐゴシック" w:eastAsia="ＭＳ Ｐゴシック" w:hAnsi="ＭＳ Ｐゴシック" w:cs="Times New Roman"/>
          <w:color w:val="000000" w:themeColor="text1"/>
          <w:lang w:val="fr-BE" w:eastAsia="ja-JP"/>
        </w:rPr>
      </w:pPr>
      <w:r>
        <w:rPr>
          <w:rFonts w:ascii="ＭＳ Ｐゴシック" w:eastAsia="ＭＳ Ｐゴシック" w:hAnsi="ＭＳ Ｐゴシック" w:cs="Times New Roman" w:hint="eastAsia"/>
          <w:color w:val="000000" w:themeColor="text1"/>
          <w:lang w:val="fr-BE" w:eastAsia="ja-JP"/>
        </w:rPr>
        <w:t>フランス国立ロレーヌ管弦楽団　音楽監督</w:t>
      </w:r>
    </w:p>
    <w:p w14:paraId="5DF412F2" w14:textId="0570A0A2" w:rsidR="00AA6126" w:rsidRDefault="007E75B2" w:rsidP="00D8659D">
      <w:pPr>
        <w:shd w:val="clear" w:color="auto" w:fill="FFFFFF"/>
        <w:spacing w:after="0" w:line="357" w:lineRule="atLeast"/>
        <w:jc w:val="center"/>
        <w:rPr>
          <w:rFonts w:ascii="ＭＳ Ｐゴシック" w:eastAsia="ＭＳ Ｐゴシック" w:hAnsi="ＭＳ Ｐゴシック" w:cs="Times New Roman"/>
          <w:color w:val="000000" w:themeColor="text1"/>
          <w:lang w:val="fr-BE" w:eastAsia="ja-JP"/>
        </w:rPr>
      </w:pPr>
      <w:r>
        <w:rPr>
          <w:rFonts w:ascii="ＭＳ Ｐゴシック" w:eastAsia="ＭＳ Ｐゴシック" w:hAnsi="ＭＳ Ｐゴシック" w:cs="Times New Roman" w:hint="eastAsia"/>
          <w:color w:val="000000" w:themeColor="text1"/>
          <w:lang w:val="fr-BE" w:eastAsia="ja-JP"/>
        </w:rPr>
        <w:t>ローザンヌ・シンフォニエッタ　音楽監督</w:t>
      </w:r>
    </w:p>
    <w:p w14:paraId="4CCF21BF" w14:textId="03ACB6B9" w:rsidR="007E75B2" w:rsidRPr="00AA6126" w:rsidRDefault="007E75B2" w:rsidP="00D8659D">
      <w:pPr>
        <w:shd w:val="clear" w:color="auto" w:fill="FFFFFF"/>
        <w:spacing w:after="0" w:line="357" w:lineRule="atLeast"/>
        <w:jc w:val="center"/>
        <w:rPr>
          <w:rFonts w:ascii="ＭＳ Ｐゴシック" w:eastAsia="ＭＳ Ｐゴシック" w:hAnsi="ＭＳ Ｐゴシック" w:cs="Times New Roman"/>
          <w:color w:val="000000" w:themeColor="text1"/>
          <w:lang w:val="fr-BE" w:eastAsia="ja-JP"/>
        </w:rPr>
      </w:pPr>
      <w:r>
        <w:rPr>
          <w:rFonts w:ascii="ＭＳ Ｐゴシック" w:eastAsia="ＭＳ Ｐゴシック" w:hAnsi="ＭＳ Ｐゴシック" w:cs="Times New Roman" w:hint="eastAsia"/>
          <w:color w:val="000000" w:themeColor="text1"/>
          <w:lang w:val="fr-BE" w:eastAsia="ja-JP"/>
        </w:rPr>
        <w:t>ミュンヘン交響楽団</w:t>
      </w:r>
      <w:r w:rsidR="00D8659D">
        <w:rPr>
          <w:rFonts w:ascii="ＭＳ Ｐゴシック" w:eastAsia="ＭＳ Ｐゴシック" w:hAnsi="ＭＳ Ｐゴシック" w:cs="Times New Roman" w:hint="eastAsia"/>
          <w:color w:val="000000" w:themeColor="text1"/>
          <w:lang w:val="fr-BE" w:eastAsia="ja-JP"/>
        </w:rPr>
        <w:t xml:space="preserve">　</w:t>
      </w:r>
      <w:r>
        <w:rPr>
          <w:rFonts w:ascii="ＭＳ Ｐゴシック" w:eastAsia="ＭＳ Ｐゴシック" w:hAnsi="ＭＳ Ｐゴシック" w:cs="Times New Roman" w:hint="eastAsia"/>
          <w:color w:val="000000" w:themeColor="text1"/>
          <w:lang w:val="fr-BE" w:eastAsia="ja-JP"/>
        </w:rPr>
        <w:t>首席客演指揮者</w:t>
      </w:r>
    </w:p>
    <w:p w14:paraId="549F44C5" w14:textId="77777777" w:rsidR="001F0E0A" w:rsidRDefault="001F0E0A" w:rsidP="00AA6126">
      <w:pPr>
        <w:shd w:val="clear" w:color="auto" w:fill="FFFFFF"/>
        <w:spacing w:after="0" w:line="357" w:lineRule="atLeast"/>
        <w:rPr>
          <w:rFonts w:ascii="ＭＳ Ｐゴシック" w:eastAsia="ＭＳ Ｐゴシック" w:hAnsi="ＭＳ Ｐゴシック" w:cs="Times New Roman"/>
          <w:color w:val="000000" w:themeColor="text1"/>
          <w:lang w:val="fr-BE" w:eastAsia="ja-JP"/>
        </w:rPr>
      </w:pPr>
    </w:p>
    <w:p w14:paraId="18BAB790" w14:textId="1BAE9143" w:rsidR="00AA6126" w:rsidRDefault="001F0E0A" w:rsidP="00AA6126">
      <w:pPr>
        <w:shd w:val="clear" w:color="auto" w:fill="FFFFFF"/>
        <w:spacing w:after="0" w:line="357" w:lineRule="atLeast"/>
        <w:rPr>
          <w:rFonts w:ascii="ＭＳ Ｐゴシック" w:eastAsia="ＭＳ Ｐゴシック" w:hAnsi="ＭＳ Ｐゴシック" w:cs="Times New Roman"/>
          <w:color w:val="000000" w:themeColor="text1"/>
          <w:lang w:val="fr-BE" w:eastAsia="ja-JP"/>
        </w:rPr>
      </w:pPr>
      <w:r>
        <w:rPr>
          <w:rFonts w:ascii="ＭＳ Ｐゴシック" w:eastAsia="ＭＳ Ｐゴシック" w:hAnsi="ＭＳ Ｐゴシック" w:cs="Times New Roman" w:hint="eastAsia"/>
          <w:color w:val="000000" w:themeColor="text1"/>
          <w:lang w:val="fr-BE" w:eastAsia="ja-JP"/>
        </w:rPr>
        <w:t xml:space="preserve">　</w:t>
      </w:r>
      <w:r w:rsidR="00AA6126">
        <w:rPr>
          <w:rFonts w:ascii="ＭＳ Ｐゴシック" w:eastAsia="ＭＳ Ｐゴシック" w:hAnsi="ＭＳ Ｐゴシック" w:cs="Times New Roman" w:hint="eastAsia"/>
          <w:color w:val="000000" w:themeColor="text1"/>
          <w:lang w:val="fr-BE" w:eastAsia="ja-JP"/>
        </w:rPr>
        <w:t>モーツァルトの作品解釈に定評があるデイヴィッド・レイランドは、2014年に</w:t>
      </w:r>
      <w:r w:rsidR="007E75B2">
        <w:rPr>
          <w:rFonts w:ascii="ＭＳ Ｐゴシック" w:eastAsia="ＭＳ Ｐゴシック" w:hAnsi="ＭＳ Ｐゴシック" w:cs="Times New Roman" w:hint="eastAsia"/>
          <w:color w:val="000000" w:themeColor="text1"/>
          <w:lang w:val="fr-BE" w:eastAsia="ja-JP"/>
        </w:rPr>
        <w:t>フランスの</w:t>
      </w:r>
      <w:r w:rsidR="00AA6126" w:rsidRPr="00AA6126">
        <w:rPr>
          <w:rFonts w:ascii="ＭＳ Ｐゴシック" w:eastAsia="ＭＳ Ｐゴシック" w:hAnsi="ＭＳ Ｐゴシック" w:cs="Times New Roman" w:hint="eastAsia"/>
          <w:color w:val="000000" w:themeColor="text1"/>
          <w:lang w:val="fr-BE" w:eastAsia="ja-JP"/>
        </w:rPr>
        <w:t>サン=テティエンヌでモーツァルトのオペラ・シリーズを、パリ</w:t>
      </w:r>
      <w:r w:rsidR="00AA6126">
        <w:rPr>
          <w:rFonts w:ascii="ＭＳ Ｐゴシック" w:eastAsia="ＭＳ Ｐゴシック" w:hAnsi="ＭＳ Ｐゴシック" w:cs="Times New Roman" w:hint="eastAsia"/>
          <w:color w:val="000000" w:themeColor="text1"/>
          <w:lang w:val="fr-BE" w:eastAsia="ja-JP"/>
        </w:rPr>
        <w:t>で</w:t>
      </w:r>
      <w:r w:rsidR="00E42DA3">
        <w:rPr>
          <w:rFonts w:ascii="ＭＳ Ｐゴシック" w:eastAsia="ＭＳ Ｐゴシック" w:hAnsi="ＭＳ Ｐゴシック" w:cs="Times New Roman" w:hint="eastAsia"/>
          <w:color w:val="000000" w:themeColor="text1"/>
          <w:lang w:val="fr-BE" w:eastAsia="ja-JP"/>
        </w:rPr>
        <w:t>オペラ《ポ</w:t>
      </w:r>
      <w:r w:rsidR="00AA6126" w:rsidRPr="00AA6126">
        <w:rPr>
          <w:rFonts w:ascii="ＭＳ Ｐゴシック" w:eastAsia="ＭＳ Ｐゴシック" w:hAnsi="ＭＳ Ｐゴシック" w:cs="Times New Roman" w:hint="eastAsia"/>
          <w:color w:val="000000" w:themeColor="text1"/>
          <w:lang w:val="fr-BE" w:eastAsia="ja-JP"/>
        </w:rPr>
        <w:t>ントの王ミトリダーテ》を指揮</w:t>
      </w:r>
      <w:r w:rsidR="00AA6126">
        <w:rPr>
          <w:rFonts w:ascii="ＭＳ Ｐゴシック" w:eastAsia="ＭＳ Ｐゴシック" w:hAnsi="ＭＳ Ｐゴシック" w:cs="Times New Roman" w:hint="eastAsia"/>
          <w:color w:val="000000" w:themeColor="text1"/>
          <w:lang w:val="fr-BE" w:eastAsia="ja-JP"/>
        </w:rPr>
        <w:t>したことから批評家や聴衆の注目を集めることとなった。</w:t>
      </w:r>
      <w:r w:rsidR="00AA6126" w:rsidRPr="00AA6126">
        <w:rPr>
          <w:rFonts w:ascii="ＭＳ Ｐゴシック" w:eastAsia="ＭＳ Ｐゴシック" w:hAnsi="ＭＳ Ｐゴシック" w:cs="Times New Roman" w:hint="eastAsia"/>
          <w:color w:val="000000" w:themeColor="text1"/>
          <w:lang w:val="fr-BE" w:eastAsia="ja-JP"/>
        </w:rPr>
        <w:t>ザルツブルクのモーツァルテウム管弦楽団</w:t>
      </w:r>
      <w:r w:rsidR="00AA6126">
        <w:rPr>
          <w:rFonts w:ascii="ＭＳ Ｐゴシック" w:eastAsia="ＭＳ Ｐゴシック" w:hAnsi="ＭＳ Ｐゴシック" w:cs="Times New Roman" w:hint="eastAsia"/>
          <w:color w:val="000000" w:themeColor="text1"/>
          <w:lang w:val="fr-BE" w:eastAsia="ja-JP"/>
        </w:rPr>
        <w:t>で副指揮を務めた後、</w:t>
      </w:r>
      <w:r w:rsidR="00AA6126" w:rsidRPr="00AA6126">
        <w:rPr>
          <w:rFonts w:ascii="ＭＳ Ｐゴシック" w:eastAsia="ＭＳ Ｐゴシック" w:hAnsi="ＭＳ Ｐゴシック" w:cs="Times New Roman" w:hint="eastAsia"/>
          <w:color w:val="000000" w:themeColor="text1"/>
          <w:lang w:val="fr-BE" w:eastAsia="ja-JP"/>
        </w:rPr>
        <w:t>ミュンヘン交響楽団</w:t>
      </w:r>
      <w:r w:rsidR="00AA6126">
        <w:rPr>
          <w:rFonts w:ascii="ＭＳ Ｐゴシック" w:eastAsia="ＭＳ Ｐゴシック" w:hAnsi="ＭＳ Ｐゴシック" w:cs="Times New Roman" w:hint="eastAsia"/>
          <w:color w:val="000000" w:themeColor="text1"/>
          <w:lang w:val="fr-BE" w:eastAsia="ja-JP"/>
        </w:rPr>
        <w:t>、</w:t>
      </w:r>
      <w:r w:rsidR="00AA6126" w:rsidRPr="00AA6126">
        <w:rPr>
          <w:rFonts w:ascii="ＭＳ Ｐゴシック" w:eastAsia="ＭＳ Ｐゴシック" w:hAnsi="ＭＳ Ｐゴシック" w:cs="Times New Roman" w:hint="eastAsia"/>
          <w:color w:val="000000" w:themeColor="text1"/>
          <w:lang w:val="fr-BE" w:eastAsia="ja-JP"/>
        </w:rPr>
        <w:t>ロイヤル・コンセルトヘボウ管弦楽団</w:t>
      </w:r>
      <w:r w:rsidR="00AA6126">
        <w:rPr>
          <w:rFonts w:ascii="ＭＳ Ｐゴシック" w:eastAsia="ＭＳ Ｐゴシック" w:hAnsi="ＭＳ Ｐゴシック" w:cs="Times New Roman" w:hint="eastAsia"/>
          <w:color w:val="000000" w:themeColor="text1"/>
          <w:lang w:val="fr-BE" w:eastAsia="ja-JP"/>
        </w:rPr>
        <w:t>にデビューし</w:t>
      </w:r>
      <w:r w:rsidR="00E42DA3">
        <w:rPr>
          <w:rFonts w:ascii="ＭＳ Ｐゴシック" w:eastAsia="ＭＳ Ｐゴシック" w:hAnsi="ＭＳ Ｐゴシック" w:cs="Times New Roman" w:hint="eastAsia"/>
          <w:color w:val="000000" w:themeColor="text1"/>
          <w:lang w:val="fr-BE" w:eastAsia="ja-JP"/>
        </w:rPr>
        <w:t>て</w:t>
      </w:r>
      <w:r w:rsidR="00AA6126">
        <w:rPr>
          <w:rFonts w:ascii="ＭＳ Ｐゴシック" w:eastAsia="ＭＳ Ｐゴシック" w:hAnsi="ＭＳ Ｐゴシック" w:cs="Times New Roman" w:hint="eastAsia"/>
          <w:color w:val="000000" w:themeColor="text1"/>
          <w:lang w:val="fr-BE" w:eastAsia="ja-JP"/>
        </w:rPr>
        <w:t>モーツァルト作品を指揮。今後はライプツィヒ歌劇場でゲヴァントハウス管弦楽団と共演するほか、</w:t>
      </w:r>
      <w:r w:rsidR="00AA6126" w:rsidRPr="00AA6126">
        <w:rPr>
          <w:rFonts w:ascii="ＭＳ Ｐゴシック" w:eastAsia="ＭＳ Ｐゴシック" w:hAnsi="ＭＳ Ｐゴシック" w:cs="Times New Roman" w:hint="eastAsia"/>
          <w:color w:val="000000" w:themeColor="text1"/>
          <w:lang w:val="fr-BE" w:eastAsia="ja-JP"/>
        </w:rPr>
        <w:t>ベルリン・コーミッシェ・オーパー</w:t>
      </w:r>
      <w:r w:rsidR="00AA6126">
        <w:rPr>
          <w:rFonts w:ascii="ＭＳ Ｐゴシック" w:eastAsia="ＭＳ Ｐゴシック" w:hAnsi="ＭＳ Ｐゴシック" w:cs="Times New Roman" w:hint="eastAsia"/>
          <w:color w:val="000000" w:themeColor="text1"/>
          <w:lang w:val="fr-BE" w:eastAsia="ja-JP"/>
        </w:rPr>
        <w:t>で新演出の《魔</w:t>
      </w:r>
      <w:r w:rsidR="00E42DA3">
        <w:rPr>
          <w:rFonts w:ascii="ＭＳ Ｐゴシック" w:eastAsia="ＭＳ Ｐゴシック" w:hAnsi="ＭＳ Ｐゴシック" w:cs="Times New Roman" w:hint="eastAsia"/>
          <w:color w:val="000000" w:themeColor="text1"/>
          <w:lang w:val="fr-BE" w:eastAsia="ja-JP"/>
        </w:rPr>
        <w:t>笛</w:t>
      </w:r>
      <w:r w:rsidR="00AA6126">
        <w:rPr>
          <w:rFonts w:ascii="ＭＳ Ｐゴシック" w:eastAsia="ＭＳ Ｐゴシック" w:hAnsi="ＭＳ Ｐゴシック" w:cs="Times New Roman" w:hint="eastAsia"/>
          <w:color w:val="000000" w:themeColor="text1"/>
          <w:lang w:val="fr-BE" w:eastAsia="ja-JP"/>
        </w:rPr>
        <w:t>》に取り組む。</w:t>
      </w:r>
    </w:p>
    <w:p w14:paraId="0A5B353C" w14:textId="64734573" w:rsidR="00AA6126" w:rsidRDefault="001F0E0A" w:rsidP="00AA6126">
      <w:pPr>
        <w:shd w:val="clear" w:color="auto" w:fill="FFFFFF"/>
        <w:spacing w:after="0" w:line="357" w:lineRule="atLeast"/>
        <w:rPr>
          <w:rFonts w:ascii="ＭＳ Ｐゴシック" w:eastAsia="ＭＳ Ｐゴシック" w:hAnsi="ＭＳ Ｐゴシック" w:cs="Times New Roman"/>
          <w:color w:val="000000" w:themeColor="text1"/>
          <w:lang w:val="fr-BE" w:eastAsia="ja-JP"/>
        </w:rPr>
      </w:pPr>
      <w:r>
        <w:rPr>
          <w:rFonts w:ascii="ＭＳ Ｐゴシック" w:eastAsia="ＭＳ Ｐゴシック" w:hAnsi="ＭＳ Ｐゴシック" w:cs="Times New Roman" w:hint="eastAsia"/>
          <w:color w:val="000000" w:themeColor="text1"/>
          <w:lang w:val="fr-BE" w:eastAsia="ja-JP"/>
        </w:rPr>
        <w:t xml:space="preserve">　</w:t>
      </w:r>
      <w:r w:rsidR="004321E7">
        <w:rPr>
          <w:rFonts w:ascii="ＭＳ Ｐゴシック" w:eastAsia="ＭＳ Ｐゴシック" w:hAnsi="ＭＳ Ｐゴシック" w:cs="Times New Roman" w:hint="eastAsia"/>
          <w:color w:val="000000" w:themeColor="text1"/>
          <w:lang w:val="fr-BE" w:eastAsia="ja-JP"/>
        </w:rPr>
        <w:t>ベルギー人指揮者として20年ぶりにベルギー国立管弦楽団を指揮し、</w:t>
      </w:r>
      <w:r w:rsidR="004321E7" w:rsidRPr="004321E7">
        <w:rPr>
          <w:rFonts w:ascii="ＭＳ Ｐゴシック" w:eastAsia="ＭＳ Ｐゴシック" w:hAnsi="ＭＳ Ｐゴシック" w:cs="Times New Roman" w:hint="eastAsia"/>
          <w:color w:val="000000" w:themeColor="text1"/>
          <w:lang w:val="fr-BE" w:eastAsia="ja-JP"/>
        </w:rPr>
        <w:t>リエージュ・フィルハーモニー管弦楽団</w:t>
      </w:r>
      <w:r w:rsidR="004321E7">
        <w:rPr>
          <w:rFonts w:ascii="ＭＳ Ｐゴシック" w:eastAsia="ＭＳ Ｐゴシック" w:hAnsi="ＭＳ Ｐゴシック" w:cs="Times New Roman" w:hint="eastAsia"/>
          <w:color w:val="000000" w:themeColor="text1"/>
          <w:lang w:val="fr-BE" w:eastAsia="ja-JP"/>
        </w:rPr>
        <w:t>、フランダース歌劇場</w:t>
      </w:r>
      <w:r w:rsidR="004B68F4">
        <w:rPr>
          <w:rFonts w:ascii="ＭＳ Ｐゴシック" w:eastAsia="ＭＳ Ｐゴシック" w:hAnsi="ＭＳ Ｐゴシック" w:cs="Times New Roman" w:hint="eastAsia"/>
          <w:color w:val="000000" w:themeColor="text1"/>
          <w:lang w:val="fr-BE" w:eastAsia="ja-JP"/>
        </w:rPr>
        <w:t>、フランダース交響楽団</w:t>
      </w:r>
      <w:r w:rsidR="003B68C4">
        <w:rPr>
          <w:rFonts w:ascii="ＭＳ Ｐゴシック" w:eastAsia="ＭＳ Ｐゴシック" w:hAnsi="ＭＳ Ｐゴシック" w:cs="Times New Roman" w:hint="eastAsia"/>
          <w:color w:val="000000" w:themeColor="text1"/>
          <w:lang w:val="fr-BE" w:eastAsia="ja-JP"/>
        </w:rPr>
        <w:t>といった自国のオーケストラや劇場</w:t>
      </w:r>
      <w:r w:rsidR="004B68F4">
        <w:rPr>
          <w:rFonts w:ascii="ＭＳ Ｐゴシック" w:eastAsia="ＭＳ Ｐゴシック" w:hAnsi="ＭＳ Ｐゴシック" w:cs="Times New Roman" w:hint="eastAsia"/>
          <w:color w:val="000000" w:themeColor="text1"/>
          <w:lang w:val="fr-BE" w:eastAsia="ja-JP"/>
        </w:rPr>
        <w:t>にも定期的に招かれている。</w:t>
      </w:r>
    </w:p>
    <w:p w14:paraId="05FAEB1B" w14:textId="10585692" w:rsidR="004B68F4" w:rsidRDefault="001F0E0A" w:rsidP="00204FF1">
      <w:pPr>
        <w:shd w:val="clear" w:color="auto" w:fill="FFFFFF"/>
        <w:spacing w:after="0" w:line="357" w:lineRule="atLeast"/>
        <w:rPr>
          <w:rFonts w:ascii="ＭＳ Ｐゴシック" w:eastAsia="ＭＳ Ｐゴシック" w:hAnsi="ＭＳ Ｐゴシック" w:cs="Times New Roman"/>
          <w:color w:val="000000" w:themeColor="text1"/>
          <w:lang w:val="en-US" w:eastAsia="ja-JP"/>
        </w:rPr>
      </w:pPr>
      <w:r>
        <w:rPr>
          <w:rFonts w:ascii="ＭＳ Ｐゴシック" w:eastAsia="ＭＳ Ｐゴシック" w:hAnsi="ＭＳ Ｐゴシック" w:cs="Times New Roman" w:hint="eastAsia"/>
          <w:color w:val="000000" w:themeColor="text1"/>
          <w:lang w:val="en-US" w:eastAsia="ja-JP"/>
        </w:rPr>
        <w:t xml:space="preserve">　</w:t>
      </w:r>
      <w:r w:rsidR="004B68F4">
        <w:rPr>
          <w:rFonts w:ascii="ＭＳ Ｐゴシック" w:eastAsia="ＭＳ Ｐゴシック" w:hAnsi="ＭＳ Ｐゴシック" w:cs="Times New Roman" w:hint="eastAsia"/>
          <w:color w:val="000000" w:themeColor="text1"/>
          <w:lang w:val="en-US" w:eastAsia="ja-JP"/>
        </w:rPr>
        <w:t>2018年から</w:t>
      </w:r>
      <w:r w:rsidR="003B68C4">
        <w:rPr>
          <w:rFonts w:ascii="ＭＳ Ｐゴシック" w:eastAsia="ＭＳ Ｐゴシック" w:hAnsi="ＭＳ Ｐゴシック" w:cs="Times New Roman" w:hint="eastAsia"/>
          <w:color w:val="000000" w:themeColor="text1"/>
          <w:lang w:val="en-US" w:eastAsia="ja-JP"/>
        </w:rPr>
        <w:t>は</w:t>
      </w:r>
      <w:r w:rsidR="004B68F4">
        <w:rPr>
          <w:rFonts w:ascii="ＭＳ Ｐゴシック" w:eastAsia="ＭＳ Ｐゴシック" w:hAnsi="ＭＳ Ｐゴシック" w:cs="Times New Roman" w:hint="eastAsia"/>
          <w:color w:val="000000" w:themeColor="text1"/>
          <w:lang w:val="en-US" w:eastAsia="ja-JP"/>
        </w:rPr>
        <w:t>フランス国立ロレーヌ管弦楽団の音楽監督を務め、本拠地はもとよりフィルハーモニー・ド・パリなどで演奏。他にも、</w:t>
      </w:r>
      <w:r w:rsidR="004B68F4" w:rsidRPr="004B68F4">
        <w:rPr>
          <w:rFonts w:ascii="ＭＳ Ｐゴシック" w:eastAsia="ＭＳ Ｐゴシック" w:hAnsi="ＭＳ Ｐゴシック" w:cs="Times New Roman" w:hint="eastAsia"/>
          <w:color w:val="000000" w:themeColor="text1"/>
          <w:lang w:val="en-US" w:eastAsia="ja-JP"/>
        </w:rPr>
        <w:t>メキシコ・シティ・フィルハーモニー管弦楽団</w:t>
      </w:r>
      <w:r w:rsidR="00362C3C">
        <w:rPr>
          <w:rFonts w:ascii="ＭＳ Ｐゴシック" w:eastAsia="ＭＳ Ｐゴシック" w:hAnsi="ＭＳ Ｐゴシック" w:cs="Times New Roman" w:hint="eastAsia"/>
          <w:color w:val="000000" w:themeColor="text1"/>
          <w:lang w:val="en-US" w:eastAsia="ja-JP"/>
        </w:rPr>
        <w:t>や</w:t>
      </w:r>
      <w:r w:rsidR="004B68F4">
        <w:rPr>
          <w:rFonts w:ascii="ＭＳ Ｐゴシック" w:eastAsia="ＭＳ Ｐゴシック" w:hAnsi="ＭＳ Ｐゴシック" w:cs="Times New Roman" w:hint="eastAsia"/>
          <w:color w:val="000000" w:themeColor="text1"/>
          <w:lang w:val="en-US" w:eastAsia="ja-JP"/>
        </w:rPr>
        <w:t>デュッセルドルフ交響楽団</w:t>
      </w:r>
      <w:r w:rsidR="00362C3C">
        <w:rPr>
          <w:rFonts w:ascii="ＭＳ Ｐゴシック" w:eastAsia="ＭＳ Ｐゴシック" w:hAnsi="ＭＳ Ｐゴシック" w:cs="Times New Roman" w:hint="eastAsia"/>
          <w:color w:val="000000" w:themeColor="text1"/>
          <w:lang w:val="en-US" w:eastAsia="ja-JP"/>
        </w:rPr>
        <w:t>と定期的に共演しており、後者では「シューマン・ゲスト」のポジションに</w:t>
      </w:r>
      <w:r w:rsidR="003B68C4">
        <w:rPr>
          <w:rFonts w:ascii="ＭＳ Ｐゴシック" w:eastAsia="ＭＳ Ｐゴシック" w:hAnsi="ＭＳ Ｐゴシック" w:cs="Times New Roman" w:hint="eastAsia"/>
          <w:color w:val="000000" w:themeColor="text1"/>
          <w:lang w:val="en-US" w:eastAsia="ja-JP"/>
        </w:rPr>
        <w:t>就任。</w:t>
      </w:r>
      <w:r w:rsidR="00362C3C">
        <w:rPr>
          <w:rFonts w:ascii="ＭＳ Ｐゴシック" w:eastAsia="ＭＳ Ｐゴシック" w:hAnsi="ＭＳ Ｐゴシック" w:cs="Times New Roman" w:hint="eastAsia"/>
          <w:color w:val="000000" w:themeColor="text1"/>
          <w:lang w:val="en-US" w:eastAsia="ja-JP"/>
        </w:rPr>
        <w:t>ヴァイオリンのフランク・ペーター・ツィンマーマンとともに</w:t>
      </w:r>
      <w:r w:rsidR="00362C3C" w:rsidRPr="00362C3C">
        <w:rPr>
          <w:rFonts w:ascii="ＭＳ Ｐゴシック" w:eastAsia="ＭＳ Ｐゴシック" w:hAnsi="ＭＳ Ｐゴシック" w:cs="Times New Roman" w:hint="eastAsia"/>
          <w:color w:val="000000" w:themeColor="text1"/>
          <w:lang w:val="en-US" w:eastAsia="ja-JP"/>
        </w:rPr>
        <w:t>2020/21年シーズンのオープニング公演</w:t>
      </w:r>
      <w:r w:rsidR="00362C3C">
        <w:rPr>
          <w:rFonts w:ascii="ＭＳ Ｐゴシック" w:eastAsia="ＭＳ Ｐゴシック" w:hAnsi="ＭＳ Ｐゴシック" w:cs="Times New Roman" w:hint="eastAsia"/>
          <w:color w:val="000000" w:themeColor="text1"/>
          <w:lang w:val="en-US" w:eastAsia="ja-JP"/>
        </w:rPr>
        <w:t>に登場する。アジアでは、韓国国立歌劇場</w:t>
      </w:r>
      <w:r w:rsidR="003066B6">
        <w:rPr>
          <w:rFonts w:ascii="ＭＳ Ｐゴシック" w:eastAsia="ＭＳ Ｐゴシック" w:hAnsi="ＭＳ Ｐゴシック" w:cs="Times New Roman" w:hint="eastAsia"/>
          <w:color w:val="000000" w:themeColor="text1"/>
          <w:lang w:val="en-US" w:eastAsia="ja-JP"/>
        </w:rPr>
        <w:t>にたびたび招かれているほか、2020年には</w:t>
      </w:r>
      <w:r w:rsidR="003066B6" w:rsidRPr="003066B6">
        <w:rPr>
          <w:rFonts w:ascii="ＭＳ Ｐゴシック" w:eastAsia="ＭＳ Ｐゴシック" w:hAnsi="ＭＳ Ｐゴシック" w:cs="Times New Roman" w:hint="eastAsia"/>
          <w:color w:val="000000" w:themeColor="text1"/>
          <w:lang w:val="en-US" w:eastAsia="ja-JP"/>
        </w:rPr>
        <w:t>杭州フィルハーモニック管弦楽団</w:t>
      </w:r>
      <w:r w:rsidR="003066B6">
        <w:rPr>
          <w:rFonts w:ascii="ＭＳ Ｐゴシック" w:eastAsia="ＭＳ Ｐゴシック" w:hAnsi="ＭＳ Ｐゴシック" w:cs="Times New Roman" w:hint="eastAsia"/>
          <w:color w:val="000000" w:themeColor="text1"/>
          <w:lang w:val="en-US" w:eastAsia="ja-JP"/>
        </w:rPr>
        <w:t>にデビューし、イーヴォ・ポゴレリッチと共演する。また、広島交響楽団にはストラヴィンスキーの「春の祭典」、</w:t>
      </w:r>
      <w:r w:rsidR="003066B6" w:rsidRPr="003066B6">
        <w:rPr>
          <w:rFonts w:ascii="ＭＳ Ｐゴシック" w:eastAsia="ＭＳ Ｐゴシック" w:hAnsi="ＭＳ Ｐゴシック" w:cs="Times New Roman" w:hint="eastAsia"/>
          <w:color w:val="000000" w:themeColor="text1"/>
          <w:lang w:val="en-US" w:eastAsia="ja-JP"/>
        </w:rPr>
        <w:t>ベルリン・コンツェルトハウス管弦楽団</w:t>
      </w:r>
      <w:r w:rsidR="003066B6">
        <w:rPr>
          <w:rFonts w:ascii="ＭＳ Ｐゴシック" w:eastAsia="ＭＳ Ｐゴシック" w:hAnsi="ＭＳ Ｐゴシック" w:cs="Times New Roman" w:hint="eastAsia"/>
          <w:color w:val="000000" w:themeColor="text1"/>
          <w:lang w:val="en-US" w:eastAsia="ja-JP"/>
        </w:rPr>
        <w:t>にはオール・モーツァルト・プログラムで初登場</w:t>
      </w:r>
      <w:r w:rsidR="003B68C4">
        <w:rPr>
          <w:rFonts w:ascii="ＭＳ Ｐゴシック" w:eastAsia="ＭＳ Ｐゴシック" w:hAnsi="ＭＳ Ｐゴシック" w:cs="Times New Roman" w:hint="eastAsia"/>
          <w:color w:val="000000" w:themeColor="text1"/>
          <w:lang w:val="en-US" w:eastAsia="ja-JP"/>
        </w:rPr>
        <w:t>を予定している</w:t>
      </w:r>
      <w:r w:rsidR="003066B6">
        <w:rPr>
          <w:rFonts w:ascii="ＭＳ Ｐゴシック" w:eastAsia="ＭＳ Ｐゴシック" w:hAnsi="ＭＳ Ｐゴシック" w:cs="Times New Roman" w:hint="eastAsia"/>
          <w:color w:val="000000" w:themeColor="text1"/>
          <w:lang w:val="en-US" w:eastAsia="ja-JP"/>
        </w:rPr>
        <w:t>。</w:t>
      </w:r>
    </w:p>
    <w:p w14:paraId="60329E91" w14:textId="0347F3A8" w:rsidR="003066B6" w:rsidRDefault="001F0E0A" w:rsidP="00204FF1">
      <w:pPr>
        <w:shd w:val="clear" w:color="auto" w:fill="FFFFFF"/>
        <w:spacing w:after="0" w:line="357" w:lineRule="atLeast"/>
        <w:rPr>
          <w:rFonts w:ascii="ＭＳ Ｐゴシック" w:eastAsia="ＭＳ Ｐゴシック" w:hAnsi="ＭＳ Ｐゴシック" w:cs="Times New Roman"/>
          <w:color w:val="000000" w:themeColor="text1"/>
          <w:lang w:val="en-US" w:eastAsia="ja-JP"/>
        </w:rPr>
      </w:pPr>
      <w:r>
        <w:rPr>
          <w:rFonts w:ascii="ＭＳ Ｐゴシック" w:eastAsia="ＭＳ Ｐゴシック" w:hAnsi="ＭＳ Ｐゴシック" w:cs="Times New Roman" w:hint="eastAsia"/>
          <w:color w:val="000000" w:themeColor="text1"/>
          <w:lang w:val="en-US" w:eastAsia="ja-JP"/>
        </w:rPr>
        <w:t xml:space="preserve">　</w:t>
      </w:r>
      <w:r w:rsidR="003B68C4">
        <w:rPr>
          <w:rFonts w:ascii="ＭＳ Ｐゴシック" w:eastAsia="ＭＳ Ｐゴシック" w:hAnsi="ＭＳ Ｐゴシック" w:cs="Times New Roman" w:hint="eastAsia"/>
          <w:color w:val="000000" w:themeColor="text1"/>
          <w:lang w:val="en-US" w:eastAsia="ja-JP"/>
        </w:rPr>
        <w:t>レコーディングでは、</w:t>
      </w:r>
      <w:r w:rsidR="003066B6" w:rsidRPr="003066B6">
        <w:rPr>
          <w:rFonts w:ascii="ＭＳ Ｐゴシック" w:eastAsia="ＭＳ Ｐゴシック" w:hAnsi="ＭＳ Ｐゴシック" w:cs="Times New Roman" w:hint="eastAsia"/>
          <w:color w:val="000000" w:themeColor="text1"/>
          <w:lang w:val="en-US" w:eastAsia="ja-JP"/>
        </w:rPr>
        <w:t>ミュンヘン放送管弦楽団との共演でバンジャマン・ゴダールの作品を収めたCDを発表</w:t>
      </w:r>
      <w:r w:rsidR="003066B6">
        <w:rPr>
          <w:rFonts w:ascii="ＭＳ Ｐゴシック" w:eastAsia="ＭＳ Ｐゴシック" w:hAnsi="ＭＳ Ｐゴシック" w:cs="Times New Roman" w:hint="eastAsia"/>
          <w:color w:val="000000" w:themeColor="text1"/>
          <w:lang w:val="en-US" w:eastAsia="ja-JP"/>
        </w:rPr>
        <w:t>している</w:t>
      </w:r>
      <w:r w:rsidR="00115156">
        <w:rPr>
          <w:rFonts w:ascii="ＭＳ Ｐゴシック" w:eastAsia="ＭＳ Ｐゴシック" w:hAnsi="ＭＳ Ｐゴシック" w:cs="Times New Roman" w:hint="eastAsia"/>
          <w:color w:val="000000" w:themeColor="text1"/>
          <w:lang w:val="en-US" w:eastAsia="ja-JP"/>
        </w:rPr>
        <w:t>ほか</w:t>
      </w:r>
      <w:r w:rsidR="003066B6">
        <w:rPr>
          <w:rFonts w:ascii="ＭＳ Ｐゴシック" w:eastAsia="ＭＳ Ｐゴシック" w:hAnsi="ＭＳ Ｐゴシック" w:cs="Times New Roman" w:hint="eastAsia"/>
          <w:color w:val="000000" w:themeColor="text1"/>
          <w:lang w:val="en-US" w:eastAsia="ja-JP"/>
        </w:rPr>
        <w:t>、</w:t>
      </w:r>
      <w:r w:rsidR="00115156" w:rsidRPr="00115156">
        <w:rPr>
          <w:rFonts w:ascii="ＭＳ Ｐゴシック" w:eastAsia="ＭＳ Ｐゴシック" w:hAnsi="ＭＳ Ｐゴシック" w:cs="Times New Roman" w:hint="eastAsia"/>
          <w:color w:val="000000" w:themeColor="text1"/>
          <w:lang w:val="en-US" w:eastAsia="ja-JP"/>
        </w:rPr>
        <w:t>ダニエル＝フランソワ・オーベール</w:t>
      </w:r>
      <w:r w:rsidR="00115156">
        <w:rPr>
          <w:rFonts w:ascii="ＭＳ Ｐゴシック" w:eastAsia="ＭＳ Ｐゴシック" w:hAnsi="ＭＳ Ｐゴシック" w:cs="Times New Roman" w:hint="eastAsia"/>
          <w:color w:val="000000" w:themeColor="text1"/>
          <w:lang w:val="en-US" w:eastAsia="ja-JP"/>
        </w:rPr>
        <w:t>の</w:t>
      </w:r>
      <w:r w:rsidR="00E42DA3">
        <w:rPr>
          <w:rFonts w:ascii="ＭＳ Ｐゴシック" w:eastAsia="ＭＳ Ｐゴシック" w:hAnsi="ＭＳ Ｐゴシック" w:cs="Times New Roman" w:hint="eastAsia"/>
          <w:color w:val="000000" w:themeColor="text1"/>
          <w:lang w:val="en-US" w:eastAsia="ja-JP"/>
        </w:rPr>
        <w:t>オペラ</w:t>
      </w:r>
      <w:r w:rsidR="003B68C4">
        <w:rPr>
          <w:rFonts w:ascii="ＭＳ Ｐゴシック" w:eastAsia="ＭＳ Ｐゴシック" w:hAnsi="ＭＳ Ｐゴシック" w:cs="Times New Roman" w:hint="eastAsia"/>
          <w:color w:val="000000" w:themeColor="text1"/>
          <w:lang w:val="en-US" w:eastAsia="ja-JP"/>
        </w:rPr>
        <w:t>《</w:t>
      </w:r>
      <w:r w:rsidR="00115156" w:rsidRPr="00115156">
        <w:rPr>
          <w:rFonts w:ascii="ＭＳ Ｐゴシック" w:eastAsia="ＭＳ Ｐゴシック" w:hAnsi="ＭＳ Ｐゴシック" w:cs="Times New Roman" w:hint="eastAsia"/>
          <w:color w:val="000000" w:themeColor="text1"/>
          <w:lang w:val="en-US" w:eastAsia="ja-JP"/>
        </w:rPr>
        <w:t>水の精</w:t>
      </w:r>
      <w:r w:rsidR="003B68C4">
        <w:rPr>
          <w:rFonts w:ascii="ＭＳ Ｐゴシック" w:eastAsia="ＭＳ Ｐゴシック" w:hAnsi="ＭＳ Ｐゴシック" w:cs="Times New Roman" w:hint="eastAsia"/>
          <w:color w:val="000000" w:themeColor="text1"/>
          <w:lang w:val="en-US" w:eastAsia="ja-JP"/>
        </w:rPr>
        <w:t>》を</w:t>
      </w:r>
      <w:r w:rsidR="00436FDB">
        <w:rPr>
          <w:rFonts w:ascii="ＭＳ Ｐゴシック" w:eastAsia="ＭＳ Ｐゴシック" w:hAnsi="ＭＳ Ｐゴシック" w:cs="Times New Roman" w:hint="eastAsia"/>
          <w:color w:val="000000" w:themeColor="text1"/>
          <w:lang w:val="en-US" w:eastAsia="ja-JP"/>
        </w:rPr>
        <w:t>録音している。また、リエージュ・フィルとの共演でベルギー人作曲家</w:t>
      </w:r>
      <w:r w:rsidR="007E75B2" w:rsidRPr="007E75B2">
        <w:rPr>
          <w:rFonts w:ascii="ＭＳ Ｐゴシック" w:eastAsia="ＭＳ Ｐゴシック" w:hAnsi="ＭＳ Ｐゴシック" w:cs="Times New Roman" w:hint="eastAsia"/>
          <w:color w:val="000000" w:themeColor="text1"/>
          <w:lang w:val="en-US" w:eastAsia="ja-JP"/>
        </w:rPr>
        <w:t>アルベール・ユイブレシュト</w:t>
      </w:r>
      <w:r w:rsidR="00436FDB">
        <w:rPr>
          <w:rFonts w:ascii="ＭＳ Ｐゴシック" w:eastAsia="ＭＳ Ｐゴシック" w:hAnsi="ＭＳ Ｐゴシック" w:cs="Times New Roman" w:hint="eastAsia"/>
          <w:color w:val="000000" w:themeColor="text1"/>
          <w:lang w:val="en-US" w:eastAsia="ja-JP"/>
        </w:rPr>
        <w:t>に献呈するディスクを、ロレーヌ管とは19世紀のフランス人女性作曲家の作品を集めた録音を計画している。</w:t>
      </w:r>
    </w:p>
    <w:sectPr w:rsidR="003066B6" w:rsidSect="00625F8A">
      <w:footerReference w:type="even" r:id="rId7"/>
      <w:pgSz w:w="11906" w:h="16838"/>
      <w:pgMar w:top="85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888700" w14:textId="77777777" w:rsidR="00777412" w:rsidRDefault="00777412" w:rsidP="000A588D">
      <w:pPr>
        <w:spacing w:after="0" w:line="240" w:lineRule="auto"/>
      </w:pPr>
      <w:r>
        <w:separator/>
      </w:r>
    </w:p>
  </w:endnote>
  <w:endnote w:type="continuationSeparator" w:id="0">
    <w:p w14:paraId="768CDB98" w14:textId="77777777" w:rsidR="00777412" w:rsidRDefault="00777412" w:rsidP="000A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7" w:rightFromText="187" w:bottomFromText="200" w:vertAnchor="text" w:tblpY="1"/>
      <w:tblW w:w="5000" w:type="pct"/>
      <w:tblLook w:val="04A0" w:firstRow="1" w:lastRow="0" w:firstColumn="1" w:lastColumn="0" w:noHBand="0" w:noVBand="1"/>
    </w:tblPr>
    <w:tblGrid>
      <w:gridCol w:w="3700"/>
      <w:gridCol w:w="1672"/>
      <w:gridCol w:w="3700"/>
    </w:tblGrid>
    <w:tr w:rsidR="00DD3C9F" w14:paraId="48EDFE56" w14:textId="77777777" w:rsidTr="00CF2E64">
      <w:trPr>
        <w:trHeight w:val="151"/>
      </w:trPr>
      <w:tc>
        <w:tcPr>
          <w:tcW w:w="2250" w:type="pct"/>
          <w:tcBorders>
            <w:top w:val="nil"/>
            <w:left w:val="nil"/>
            <w:bottom w:val="single" w:sz="4" w:space="0" w:color="4F81BD" w:themeColor="accent1"/>
            <w:right w:val="nil"/>
          </w:tcBorders>
        </w:tcPr>
        <w:p w14:paraId="2DDC4347" w14:textId="77777777" w:rsidR="00DD3C9F" w:rsidRDefault="00DD3C9F">
          <w:pPr>
            <w:pStyle w:val="a3"/>
            <w:spacing w:line="276" w:lineRule="auto"/>
            <w:rPr>
              <w:rFonts w:asciiTheme="majorHAnsi" w:eastAsiaTheme="majorEastAsia" w:hAnsiTheme="majorHAnsi" w:cstheme="majorBidi"/>
              <w:b/>
              <w:bCs/>
              <w:color w:val="4F81BD" w:themeColor="accent1"/>
            </w:rPr>
          </w:pPr>
        </w:p>
      </w:tc>
      <w:tc>
        <w:tcPr>
          <w:tcW w:w="500" w:type="pct"/>
          <w:vMerge w:val="restart"/>
          <w:noWrap/>
          <w:vAlign w:val="center"/>
          <w:hideMark/>
        </w:tcPr>
        <w:p w14:paraId="760DC6D8" w14:textId="77777777" w:rsidR="00DD3C9F" w:rsidRDefault="00777412">
          <w:pPr>
            <w:pStyle w:val="a7"/>
            <w:spacing w:line="276" w:lineRule="auto"/>
            <w:rPr>
              <w:rFonts w:asciiTheme="majorHAnsi" w:hAnsiTheme="majorHAnsi"/>
              <w:color w:val="365F91" w:themeColor="accent1" w:themeShade="BF"/>
            </w:rPr>
          </w:pPr>
          <w:sdt>
            <w:sdtPr>
              <w:rPr>
                <w:rFonts w:ascii="Cambria" w:hAnsi="Cambria"/>
                <w:color w:val="365F91" w:themeColor="accent1" w:themeShade="BF"/>
              </w:rPr>
              <w:id w:val="179835412"/>
              <w:placeholder>
                <w:docPart w:val="1F376D337E71B144954FE203194097EF"/>
              </w:placeholder>
              <w:temporary/>
              <w:showingPlcHdr/>
            </w:sdtPr>
            <w:sdtEndPr/>
            <w:sdtContent>
              <w:r w:rsidR="00DD3C9F">
                <w:rPr>
                  <w:rFonts w:ascii="Cambria" w:hAnsi="Cambria"/>
                  <w:color w:val="365F91" w:themeColor="accent1" w:themeShade="BF"/>
                </w:rPr>
                <w:t>[Tapez le texte]</w:t>
              </w:r>
            </w:sdtContent>
          </w:sdt>
        </w:p>
      </w:tc>
      <w:tc>
        <w:tcPr>
          <w:tcW w:w="2250" w:type="pct"/>
          <w:tcBorders>
            <w:top w:val="nil"/>
            <w:left w:val="nil"/>
            <w:bottom w:val="single" w:sz="4" w:space="0" w:color="4F81BD" w:themeColor="accent1"/>
            <w:right w:val="nil"/>
          </w:tcBorders>
        </w:tcPr>
        <w:p w14:paraId="09923453" w14:textId="77777777" w:rsidR="00DD3C9F" w:rsidRDefault="00DD3C9F">
          <w:pPr>
            <w:pStyle w:val="a3"/>
            <w:spacing w:line="276" w:lineRule="auto"/>
            <w:rPr>
              <w:rFonts w:asciiTheme="majorHAnsi" w:eastAsiaTheme="majorEastAsia" w:hAnsiTheme="majorHAnsi" w:cstheme="majorBidi"/>
              <w:b/>
              <w:bCs/>
              <w:color w:val="4F81BD" w:themeColor="accent1"/>
            </w:rPr>
          </w:pPr>
        </w:p>
      </w:tc>
    </w:tr>
    <w:tr w:rsidR="00DD3C9F" w14:paraId="1674DE42" w14:textId="77777777" w:rsidTr="00CF2E64">
      <w:trPr>
        <w:trHeight w:val="150"/>
      </w:trPr>
      <w:tc>
        <w:tcPr>
          <w:tcW w:w="2250" w:type="pct"/>
          <w:tcBorders>
            <w:top w:val="single" w:sz="4" w:space="0" w:color="4F81BD" w:themeColor="accent1"/>
            <w:left w:val="nil"/>
            <w:bottom w:val="nil"/>
            <w:right w:val="nil"/>
          </w:tcBorders>
        </w:tcPr>
        <w:p w14:paraId="6D430D32" w14:textId="77777777" w:rsidR="00DD3C9F" w:rsidRDefault="00DD3C9F">
          <w:pPr>
            <w:pStyle w:val="a3"/>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405E1CD8" w14:textId="77777777" w:rsidR="00DD3C9F" w:rsidRDefault="00DD3C9F">
          <w:pPr>
            <w:spacing w:after="0" w:line="240" w:lineRule="auto"/>
            <w:rPr>
              <w:rFonts w:asciiTheme="majorHAnsi" w:hAnsiTheme="majorHAnsi"/>
              <w:color w:val="365F91" w:themeColor="accent1" w:themeShade="BF"/>
            </w:rPr>
          </w:pPr>
        </w:p>
      </w:tc>
      <w:tc>
        <w:tcPr>
          <w:tcW w:w="2250" w:type="pct"/>
          <w:tcBorders>
            <w:top w:val="single" w:sz="4" w:space="0" w:color="4F81BD" w:themeColor="accent1"/>
            <w:left w:val="nil"/>
            <w:bottom w:val="nil"/>
            <w:right w:val="nil"/>
          </w:tcBorders>
        </w:tcPr>
        <w:p w14:paraId="758550AC" w14:textId="77777777" w:rsidR="00DD3C9F" w:rsidRDefault="00DD3C9F">
          <w:pPr>
            <w:pStyle w:val="a3"/>
            <w:spacing w:line="276" w:lineRule="auto"/>
            <w:rPr>
              <w:rFonts w:asciiTheme="majorHAnsi" w:eastAsiaTheme="majorEastAsia" w:hAnsiTheme="majorHAnsi" w:cstheme="majorBidi"/>
              <w:b/>
              <w:bCs/>
              <w:color w:val="4F81BD" w:themeColor="accent1"/>
            </w:rPr>
          </w:pPr>
        </w:p>
      </w:tc>
    </w:tr>
  </w:tbl>
  <w:p w14:paraId="7E4FD89B" w14:textId="77777777" w:rsidR="00DD3C9F" w:rsidRDefault="00DD3C9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1BDC7" w14:textId="77777777" w:rsidR="00777412" w:rsidRDefault="00777412" w:rsidP="000A588D">
      <w:pPr>
        <w:spacing w:after="0" w:line="240" w:lineRule="auto"/>
      </w:pPr>
      <w:r>
        <w:separator/>
      </w:r>
    </w:p>
  </w:footnote>
  <w:footnote w:type="continuationSeparator" w:id="0">
    <w:p w14:paraId="404B3CF2" w14:textId="77777777" w:rsidR="00777412" w:rsidRDefault="00777412" w:rsidP="000A58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55A"/>
    <w:rsid w:val="00005DCC"/>
    <w:rsid w:val="00025E9A"/>
    <w:rsid w:val="000627E9"/>
    <w:rsid w:val="00093C98"/>
    <w:rsid w:val="000A588D"/>
    <w:rsid w:val="000F01ED"/>
    <w:rsid w:val="000F12B5"/>
    <w:rsid w:val="00101CF9"/>
    <w:rsid w:val="00115156"/>
    <w:rsid w:val="00122D47"/>
    <w:rsid w:val="00135784"/>
    <w:rsid w:val="00163F3E"/>
    <w:rsid w:val="001A4EBE"/>
    <w:rsid w:val="001D6871"/>
    <w:rsid w:val="001E2489"/>
    <w:rsid w:val="001F0E0A"/>
    <w:rsid w:val="00203B64"/>
    <w:rsid w:val="00204FF1"/>
    <w:rsid w:val="00224D34"/>
    <w:rsid w:val="0027678E"/>
    <w:rsid w:val="00276841"/>
    <w:rsid w:val="002912CC"/>
    <w:rsid w:val="003066B6"/>
    <w:rsid w:val="00316EF3"/>
    <w:rsid w:val="00362C3C"/>
    <w:rsid w:val="00394B93"/>
    <w:rsid w:val="003B68C4"/>
    <w:rsid w:val="003D3585"/>
    <w:rsid w:val="003E1114"/>
    <w:rsid w:val="003E27FF"/>
    <w:rsid w:val="00401CA0"/>
    <w:rsid w:val="004321E7"/>
    <w:rsid w:val="00436FDB"/>
    <w:rsid w:val="00446D62"/>
    <w:rsid w:val="00485E7A"/>
    <w:rsid w:val="004A4736"/>
    <w:rsid w:val="004B68F4"/>
    <w:rsid w:val="004B7ECE"/>
    <w:rsid w:val="004C239C"/>
    <w:rsid w:val="004F3902"/>
    <w:rsid w:val="0050166D"/>
    <w:rsid w:val="005452FC"/>
    <w:rsid w:val="00563B8B"/>
    <w:rsid w:val="005654CF"/>
    <w:rsid w:val="00570088"/>
    <w:rsid w:val="005E3954"/>
    <w:rsid w:val="006117DC"/>
    <w:rsid w:val="00625F8A"/>
    <w:rsid w:val="00630886"/>
    <w:rsid w:val="00632B97"/>
    <w:rsid w:val="0069334F"/>
    <w:rsid w:val="00777412"/>
    <w:rsid w:val="007E75B2"/>
    <w:rsid w:val="00852FFB"/>
    <w:rsid w:val="008C2598"/>
    <w:rsid w:val="008D3864"/>
    <w:rsid w:val="008E61DB"/>
    <w:rsid w:val="00911F94"/>
    <w:rsid w:val="00916CEB"/>
    <w:rsid w:val="009608F8"/>
    <w:rsid w:val="009B0070"/>
    <w:rsid w:val="00A35C0A"/>
    <w:rsid w:val="00A3784C"/>
    <w:rsid w:val="00A60972"/>
    <w:rsid w:val="00AA6126"/>
    <w:rsid w:val="00B27A42"/>
    <w:rsid w:val="00B30D7B"/>
    <w:rsid w:val="00B5455A"/>
    <w:rsid w:val="00BC3300"/>
    <w:rsid w:val="00BF34B9"/>
    <w:rsid w:val="00BF6393"/>
    <w:rsid w:val="00C50C35"/>
    <w:rsid w:val="00C62344"/>
    <w:rsid w:val="00CF2E64"/>
    <w:rsid w:val="00D04DCD"/>
    <w:rsid w:val="00D72A6F"/>
    <w:rsid w:val="00D8659D"/>
    <w:rsid w:val="00DA4D92"/>
    <w:rsid w:val="00DD3C9F"/>
    <w:rsid w:val="00E34CF2"/>
    <w:rsid w:val="00E35FC7"/>
    <w:rsid w:val="00E3678B"/>
    <w:rsid w:val="00E42DA3"/>
    <w:rsid w:val="00E46A00"/>
    <w:rsid w:val="00E46B11"/>
    <w:rsid w:val="00E51A6D"/>
    <w:rsid w:val="00E72FD8"/>
    <w:rsid w:val="00E97961"/>
    <w:rsid w:val="00F000F6"/>
    <w:rsid w:val="00FA33F6"/>
    <w:rsid w:val="00FB59A7"/>
    <w:rsid w:val="00FD6AF2"/>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455E9DB4"/>
  <w15:docId w15:val="{524BCA4F-31E5-4463-98AF-5DFE6CE77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5C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588D"/>
    <w:pPr>
      <w:tabs>
        <w:tab w:val="center" w:pos="4536"/>
        <w:tab w:val="right" w:pos="9072"/>
      </w:tabs>
      <w:spacing w:after="0" w:line="240" w:lineRule="auto"/>
    </w:pPr>
  </w:style>
  <w:style w:type="character" w:customStyle="1" w:styleId="a4">
    <w:name w:val="ヘッダー (文字)"/>
    <w:basedOn w:val="a0"/>
    <w:link w:val="a3"/>
    <w:uiPriority w:val="99"/>
    <w:rsid w:val="000A588D"/>
  </w:style>
  <w:style w:type="paragraph" w:styleId="a5">
    <w:name w:val="footer"/>
    <w:basedOn w:val="a"/>
    <w:link w:val="a6"/>
    <w:uiPriority w:val="99"/>
    <w:unhideWhenUsed/>
    <w:rsid w:val="000A588D"/>
    <w:pPr>
      <w:tabs>
        <w:tab w:val="center" w:pos="4536"/>
        <w:tab w:val="right" w:pos="9072"/>
      </w:tabs>
      <w:spacing w:after="0" w:line="240" w:lineRule="auto"/>
    </w:pPr>
  </w:style>
  <w:style w:type="character" w:customStyle="1" w:styleId="a6">
    <w:name w:val="フッター (文字)"/>
    <w:basedOn w:val="a0"/>
    <w:link w:val="a5"/>
    <w:uiPriority w:val="99"/>
    <w:rsid w:val="000A588D"/>
  </w:style>
  <w:style w:type="paragraph" w:styleId="a7">
    <w:name w:val="No Spacing"/>
    <w:link w:val="a8"/>
    <w:qFormat/>
    <w:rsid w:val="000A588D"/>
    <w:pPr>
      <w:spacing w:after="0" w:line="240" w:lineRule="auto"/>
    </w:pPr>
    <w:rPr>
      <w:rFonts w:ascii="PMingLiU" w:hAnsi="PMingLiU"/>
      <w:lang w:val="fr-FR" w:eastAsia="fr-FR"/>
    </w:rPr>
  </w:style>
  <w:style w:type="character" w:customStyle="1" w:styleId="a8">
    <w:name w:val="行間詰め (文字)"/>
    <w:basedOn w:val="a0"/>
    <w:link w:val="a7"/>
    <w:rsid w:val="000A588D"/>
    <w:rPr>
      <w:rFonts w:ascii="PMingLiU" w:eastAsiaTheme="minorEastAsia" w:hAnsi="PMingLiU"/>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453424">
      <w:bodyDiv w:val="1"/>
      <w:marLeft w:val="0"/>
      <w:marRight w:val="0"/>
      <w:marTop w:val="0"/>
      <w:marBottom w:val="0"/>
      <w:divBdr>
        <w:top w:val="none" w:sz="0" w:space="0" w:color="auto"/>
        <w:left w:val="none" w:sz="0" w:space="0" w:color="auto"/>
        <w:bottom w:val="none" w:sz="0" w:space="0" w:color="auto"/>
        <w:right w:val="none" w:sz="0" w:space="0" w:color="auto"/>
      </w:divBdr>
      <w:divsChild>
        <w:div w:id="1104570037">
          <w:marLeft w:val="0"/>
          <w:marRight w:val="0"/>
          <w:marTop w:val="0"/>
          <w:marBottom w:val="0"/>
          <w:divBdr>
            <w:top w:val="none" w:sz="0" w:space="0" w:color="auto"/>
            <w:left w:val="none" w:sz="0" w:space="0" w:color="auto"/>
            <w:bottom w:val="none" w:sz="0" w:space="0" w:color="auto"/>
            <w:right w:val="none" w:sz="0" w:space="0" w:color="auto"/>
          </w:divBdr>
        </w:div>
        <w:div w:id="1655794566">
          <w:marLeft w:val="0"/>
          <w:marRight w:val="0"/>
          <w:marTop w:val="0"/>
          <w:marBottom w:val="0"/>
          <w:divBdr>
            <w:top w:val="none" w:sz="0" w:space="0" w:color="auto"/>
            <w:left w:val="none" w:sz="0" w:space="0" w:color="auto"/>
            <w:bottom w:val="none" w:sz="0" w:space="0" w:color="auto"/>
            <w:right w:val="none" w:sz="0" w:space="0" w:color="auto"/>
          </w:divBdr>
        </w:div>
        <w:div w:id="262961610">
          <w:marLeft w:val="0"/>
          <w:marRight w:val="0"/>
          <w:marTop w:val="0"/>
          <w:marBottom w:val="0"/>
          <w:divBdr>
            <w:top w:val="none" w:sz="0" w:space="0" w:color="auto"/>
            <w:left w:val="none" w:sz="0" w:space="0" w:color="auto"/>
            <w:bottom w:val="none" w:sz="0" w:space="0" w:color="auto"/>
            <w:right w:val="none" w:sz="0" w:space="0" w:color="auto"/>
          </w:divBdr>
        </w:div>
        <w:div w:id="1737162795">
          <w:marLeft w:val="0"/>
          <w:marRight w:val="0"/>
          <w:marTop w:val="0"/>
          <w:marBottom w:val="0"/>
          <w:divBdr>
            <w:top w:val="none" w:sz="0" w:space="0" w:color="auto"/>
            <w:left w:val="none" w:sz="0" w:space="0" w:color="auto"/>
            <w:bottom w:val="none" w:sz="0" w:space="0" w:color="auto"/>
            <w:right w:val="none" w:sz="0" w:space="0" w:color="auto"/>
          </w:divBdr>
        </w:div>
        <w:div w:id="104230352">
          <w:marLeft w:val="0"/>
          <w:marRight w:val="0"/>
          <w:marTop w:val="0"/>
          <w:marBottom w:val="0"/>
          <w:divBdr>
            <w:top w:val="none" w:sz="0" w:space="0" w:color="auto"/>
            <w:left w:val="none" w:sz="0" w:space="0" w:color="auto"/>
            <w:bottom w:val="none" w:sz="0" w:space="0" w:color="auto"/>
            <w:right w:val="none" w:sz="0" w:space="0" w:color="auto"/>
          </w:divBdr>
        </w:div>
        <w:div w:id="1567256216">
          <w:marLeft w:val="0"/>
          <w:marRight w:val="0"/>
          <w:marTop w:val="0"/>
          <w:marBottom w:val="0"/>
          <w:divBdr>
            <w:top w:val="none" w:sz="0" w:space="0" w:color="auto"/>
            <w:left w:val="none" w:sz="0" w:space="0" w:color="auto"/>
            <w:bottom w:val="none" w:sz="0" w:space="0" w:color="auto"/>
            <w:right w:val="none" w:sz="0" w:space="0" w:color="auto"/>
          </w:divBdr>
        </w:div>
        <w:div w:id="1405835146">
          <w:marLeft w:val="0"/>
          <w:marRight w:val="0"/>
          <w:marTop w:val="0"/>
          <w:marBottom w:val="0"/>
          <w:divBdr>
            <w:top w:val="none" w:sz="0" w:space="0" w:color="auto"/>
            <w:left w:val="none" w:sz="0" w:space="0" w:color="auto"/>
            <w:bottom w:val="none" w:sz="0" w:space="0" w:color="auto"/>
            <w:right w:val="none" w:sz="0" w:space="0" w:color="auto"/>
          </w:divBdr>
        </w:div>
        <w:div w:id="1906646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F376D337E71B144954FE203194097EF"/>
        <w:category>
          <w:name w:val="Général"/>
          <w:gallery w:val="placeholder"/>
        </w:category>
        <w:types>
          <w:type w:val="bbPlcHdr"/>
        </w:types>
        <w:behaviors>
          <w:behavior w:val="content"/>
        </w:behaviors>
        <w:guid w:val="{4E2FD9A3-198B-D047-BB4B-9D36FD0C3738}"/>
      </w:docPartPr>
      <w:docPartBody>
        <w:p w:rsidR="006F4B92" w:rsidRDefault="00EB3A1A" w:rsidP="00EB3A1A">
          <w:pPr>
            <w:pStyle w:val="1F376D337E71B144954FE203194097EF"/>
          </w:pPr>
          <w:r>
            <w:t>[Tapez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3A1A"/>
    <w:rsid w:val="00450044"/>
    <w:rsid w:val="00617B0C"/>
    <w:rsid w:val="006F4B92"/>
    <w:rsid w:val="00B8250E"/>
    <w:rsid w:val="00D07FCE"/>
    <w:rsid w:val="00D13A1B"/>
    <w:rsid w:val="00D80897"/>
    <w:rsid w:val="00EB3A1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F376D337E71B144954FE203194097EF">
    <w:name w:val="1F376D337E71B144954FE203194097EF"/>
    <w:rsid w:val="00EB3A1A"/>
  </w:style>
  <w:style w:type="paragraph" w:customStyle="1" w:styleId="820091F3D438144FAB782F589F849907">
    <w:name w:val="820091F3D438144FAB782F589F849907"/>
    <w:rsid w:val="00EB3A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574E3-331E-4F7C-A101-B50A6CC51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146</Words>
  <Characters>837</Characters>
  <Application>Microsoft Office Word</Application>
  <DocSecurity>0</DocSecurity>
  <Lines>6</Lines>
  <Paragraphs>1</Paragraphs>
  <ScaleCrop>false</ScaleCrop>
  <HeadingPairs>
    <vt:vector size="6" baseType="variant">
      <vt:variant>
        <vt:lpstr>タイトル</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Gores</dc:creator>
  <cp:lastModifiedBy>KAJIMOTO PC004</cp:lastModifiedBy>
  <cp:revision>4</cp:revision>
  <cp:lastPrinted>2015-01-13T07:45:00Z</cp:lastPrinted>
  <dcterms:created xsi:type="dcterms:W3CDTF">2020-06-11T11:13:00Z</dcterms:created>
  <dcterms:modified xsi:type="dcterms:W3CDTF">2020-06-12T03:12:00Z</dcterms:modified>
</cp:coreProperties>
</file>