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55A20" w14:textId="7540930C" w:rsidR="00C9604C" w:rsidRPr="00C9604C" w:rsidRDefault="00C9604C" w:rsidP="00C9604C">
      <w:pPr>
        <w:widowControl/>
        <w:jc w:val="left"/>
        <w:textAlignment w:val="baseline"/>
        <w:rPr>
          <w:rFonts w:ascii="Arial" w:eastAsia="ＭＳ Ｐゴシック" w:hAnsi="Arial" w:cs="Arial"/>
          <w:color w:val="444444"/>
          <w:kern w:val="0"/>
          <w:sz w:val="16"/>
          <w:szCs w:val="16"/>
        </w:rPr>
      </w:pPr>
    </w:p>
    <w:p w14:paraId="5EBD9421" w14:textId="099C1985" w:rsidR="00C9604C" w:rsidRPr="00C9604C" w:rsidRDefault="00C9604C" w:rsidP="00C9604C">
      <w:pPr>
        <w:widowControl/>
        <w:jc w:val="left"/>
        <w:textAlignment w:val="baseline"/>
        <w:rPr>
          <w:rFonts w:ascii="Arial" w:eastAsia="ＭＳ Ｐゴシック" w:hAnsi="Arial" w:cs="Arial" w:hint="eastAsia"/>
          <w:color w:val="444444"/>
          <w:kern w:val="0"/>
          <w:sz w:val="24"/>
          <w:szCs w:val="24"/>
        </w:rPr>
      </w:pPr>
      <w:r w:rsidRPr="00C9604C">
        <w:rPr>
          <w:rFonts w:ascii="Arial" w:eastAsia="ＭＳ Ｐゴシック" w:hAnsi="Arial" w:cs="Arial"/>
          <w:color w:val="444444"/>
          <w:kern w:val="0"/>
          <w:sz w:val="24"/>
          <w:szCs w:val="24"/>
        </w:rPr>
        <w:t>NAKANO Shinichiro</w:t>
      </w:r>
      <w:r w:rsidRPr="00C9604C">
        <w:rPr>
          <w:rFonts w:ascii="Arial" w:eastAsia="ＭＳ Ｐゴシック" w:hAnsi="Arial" w:cs="Arial" w:hint="eastAsia"/>
          <w:color w:val="444444"/>
          <w:kern w:val="0"/>
          <w:sz w:val="24"/>
          <w:szCs w:val="24"/>
        </w:rPr>
        <w:t>、</w:t>
      </w:r>
      <w:r w:rsidRPr="00C9604C">
        <w:rPr>
          <w:rFonts w:ascii="Arial" w:eastAsia="ＭＳ Ｐゴシック" w:hAnsi="Arial" w:cs="Arial"/>
          <w:color w:val="444444"/>
          <w:kern w:val="0"/>
          <w:sz w:val="24"/>
          <w:szCs w:val="24"/>
        </w:rPr>
        <w:t>Cembalo</w:t>
      </w:r>
    </w:p>
    <w:p w14:paraId="29E8AE2D" w14:textId="2C32F7A8" w:rsidR="00C9604C" w:rsidRPr="00C9604C" w:rsidRDefault="00C9604C" w:rsidP="00C9604C">
      <w:pPr>
        <w:widowControl/>
        <w:jc w:val="center"/>
        <w:textAlignment w:val="baseline"/>
        <w:rPr>
          <w:rFonts w:ascii="Arial" w:eastAsia="ＭＳ Ｐゴシック" w:hAnsi="Arial" w:cs="Arial" w:hint="eastAsia"/>
          <w:color w:val="222222"/>
          <w:kern w:val="0"/>
          <w:sz w:val="20"/>
          <w:szCs w:val="20"/>
        </w:rPr>
      </w:pPr>
    </w:p>
    <w:p w14:paraId="5E6EB54F" w14:textId="77777777" w:rsidR="00C9604C" w:rsidRPr="00C9604C" w:rsidRDefault="00C9604C" w:rsidP="00C9604C">
      <w:pPr>
        <w:widowControl/>
        <w:jc w:val="left"/>
        <w:textAlignment w:val="baseline"/>
        <w:rPr>
          <w:rFonts w:ascii="Arial" w:eastAsia="ＭＳ Ｐゴシック" w:hAnsi="Arial" w:cs="Arial"/>
          <w:color w:val="222222"/>
          <w:kern w:val="0"/>
          <w:sz w:val="22"/>
        </w:rPr>
      </w:pPr>
      <w:r w:rsidRPr="00C9604C">
        <w:rPr>
          <w:rFonts w:ascii="Arial" w:eastAsia="ＭＳ Ｐゴシック" w:hAnsi="Arial" w:cs="Arial"/>
          <w:color w:val="222222"/>
          <w:kern w:val="0"/>
          <w:sz w:val="22"/>
        </w:rPr>
        <w:t xml:space="preserve">Born in Kyoto in 1964, Shinichiro Nakano studied at Toho </w:t>
      </w:r>
      <w:proofErr w:type="spellStart"/>
      <w:r w:rsidRPr="00C9604C">
        <w:rPr>
          <w:rFonts w:ascii="Arial" w:eastAsia="ＭＳ Ｐゴシック" w:hAnsi="Arial" w:cs="Arial"/>
          <w:color w:val="222222"/>
          <w:kern w:val="0"/>
          <w:sz w:val="22"/>
        </w:rPr>
        <w:t>Gakuen</w:t>
      </w:r>
      <w:proofErr w:type="spellEnd"/>
      <w:r w:rsidRPr="00C9604C">
        <w:rPr>
          <w:rFonts w:ascii="Arial" w:eastAsia="ＭＳ Ｐゴシック" w:hAnsi="Arial" w:cs="Arial"/>
          <w:color w:val="222222"/>
          <w:kern w:val="0"/>
          <w:sz w:val="22"/>
        </w:rPr>
        <w:t xml:space="preserve"> School of Music and graduated from their baroque music course in 1986.</w:t>
      </w:r>
      <w:r w:rsidRPr="00C9604C">
        <w:rPr>
          <w:rFonts w:ascii="Arial" w:eastAsia="ＭＳ Ｐゴシック" w:hAnsi="Arial" w:cs="Arial"/>
          <w:color w:val="222222"/>
          <w:kern w:val="0"/>
          <w:sz w:val="22"/>
        </w:rPr>
        <w:br/>
      </w:r>
      <w:r w:rsidRPr="00C9604C">
        <w:rPr>
          <w:rFonts w:ascii="Arial" w:eastAsia="ＭＳ Ｐゴシック" w:hAnsi="Arial" w:cs="Arial"/>
          <w:color w:val="222222"/>
          <w:kern w:val="0"/>
          <w:sz w:val="22"/>
        </w:rPr>
        <w:br/>
        <w:t>In 1990, Nakano performed four consecutive recitals entitled “A Trip through Europe with Harpsichord” in which he challenged performing on different instruments and tuning according to the era, styles and geographical location of the repertoire which he was performing. This attempt led him to various awards including the “Osaka Culture Festival Gold Award”. In 1991, he was chosen as one of the “World's Nine Harpsichordists” at the Baroque Festival in Versailles and has performed in a recital and made a broadcast recording with violinist S. Standage in London.</w:t>
      </w:r>
      <w:r w:rsidRPr="00C9604C">
        <w:rPr>
          <w:rFonts w:ascii="Arial" w:eastAsia="ＭＳ Ｐゴシック" w:hAnsi="Arial" w:cs="Arial"/>
          <w:color w:val="222222"/>
          <w:kern w:val="0"/>
          <w:sz w:val="22"/>
        </w:rPr>
        <w:br/>
      </w:r>
      <w:r w:rsidRPr="00C9604C">
        <w:rPr>
          <w:rFonts w:ascii="Arial" w:eastAsia="ＭＳ Ｐゴシック" w:hAnsi="Arial" w:cs="Arial"/>
          <w:color w:val="222222"/>
          <w:kern w:val="0"/>
          <w:sz w:val="22"/>
        </w:rPr>
        <w:br/>
        <w:t xml:space="preserve">In 1992, Nakano appeared at the Berkeley Baroque Festival in USA as the youngest soloist. The following year, he had a very successful debut at the </w:t>
      </w:r>
      <w:proofErr w:type="spellStart"/>
      <w:r w:rsidRPr="00C9604C">
        <w:rPr>
          <w:rFonts w:ascii="Arial" w:eastAsia="ＭＳ Ｐゴシック" w:hAnsi="Arial" w:cs="Arial"/>
          <w:color w:val="222222"/>
          <w:kern w:val="0"/>
          <w:sz w:val="22"/>
        </w:rPr>
        <w:t>Wigmore</w:t>
      </w:r>
      <w:proofErr w:type="spellEnd"/>
      <w:r w:rsidRPr="00C9604C">
        <w:rPr>
          <w:rFonts w:ascii="Arial" w:eastAsia="ＭＳ Ｐゴシック" w:hAnsi="Arial" w:cs="Arial"/>
          <w:color w:val="222222"/>
          <w:kern w:val="0"/>
          <w:sz w:val="22"/>
        </w:rPr>
        <w:t xml:space="preserve"> Hall in London. His Tokyo recitals in 1994 entitled “Three Evening Stories with Harpsichord” were highly appraised for his rich expressions and creativity. Nakano won the “Young Musician's Award” from the Japanese Ministry of Culture Arts Festival in 1996. His tour in 1999 in Germany with the Collegium Musicum Telemann, Japanese baroque orchestra, as both a soloist and conductor brought immense success. In the same year he recorded J.S. Bach's master piece Goldberg Variations on historical and modern instruments. For this disc he received the Japan Record Academy Award. In 2003, Nakano was invited by the Leipzig Bach Festival as soloist and conductor. His 2004 recital received the Arts Festival Grand Prize (Japanese Agency for Cultural Affaires).</w:t>
      </w:r>
      <w:r w:rsidRPr="00C9604C">
        <w:rPr>
          <w:rFonts w:ascii="Arial" w:eastAsia="ＭＳ Ｐゴシック" w:hAnsi="Arial" w:cs="Arial"/>
          <w:color w:val="222222"/>
          <w:kern w:val="0"/>
          <w:sz w:val="22"/>
        </w:rPr>
        <w:br/>
      </w:r>
      <w:r w:rsidRPr="00C9604C">
        <w:rPr>
          <w:rFonts w:ascii="Arial" w:eastAsia="ＭＳ Ｐゴシック" w:hAnsi="Arial" w:cs="Arial"/>
          <w:color w:val="222222"/>
          <w:kern w:val="0"/>
          <w:sz w:val="22"/>
        </w:rPr>
        <w:br/>
        <w:t xml:space="preserve">Nakano has released remarkable recordings which include French suits (2009) by J.S. Bach, which was listed in the Japanese prestigious magazine "Record </w:t>
      </w:r>
      <w:proofErr w:type="spellStart"/>
      <w:r w:rsidRPr="00C9604C">
        <w:rPr>
          <w:rFonts w:ascii="Arial" w:eastAsia="ＭＳ Ｐゴシック" w:hAnsi="Arial" w:cs="Arial"/>
          <w:color w:val="222222"/>
          <w:kern w:val="0"/>
          <w:sz w:val="22"/>
        </w:rPr>
        <w:t>Geijutsu</w:t>
      </w:r>
      <w:proofErr w:type="spellEnd"/>
      <w:r w:rsidRPr="00C9604C">
        <w:rPr>
          <w:rFonts w:ascii="Arial" w:eastAsia="ＭＳ Ｐゴシック" w:hAnsi="Arial" w:cs="Arial"/>
          <w:color w:val="222222"/>
          <w:kern w:val="0"/>
          <w:sz w:val="22"/>
        </w:rPr>
        <w:t>" ("Art of Records") as a "Highly Recommended Disc", and Harpsichord works (2004) by Purcell, which won the 47th Japan Record Academy Award.</w:t>
      </w:r>
      <w:r w:rsidRPr="00C9604C">
        <w:rPr>
          <w:rFonts w:ascii="Arial" w:eastAsia="ＭＳ Ｐゴシック" w:hAnsi="Arial" w:cs="Arial"/>
          <w:color w:val="222222"/>
          <w:kern w:val="0"/>
          <w:sz w:val="22"/>
        </w:rPr>
        <w:br/>
      </w:r>
      <w:r w:rsidRPr="00C9604C">
        <w:rPr>
          <w:rFonts w:ascii="Arial" w:eastAsia="ＭＳ Ｐゴシック" w:hAnsi="Arial" w:cs="Arial"/>
          <w:color w:val="222222"/>
          <w:kern w:val="0"/>
          <w:sz w:val="22"/>
        </w:rPr>
        <w:br/>
        <w:t>Recently, Nakano has published Let's play cembalo (2010), harpsichord score book for beginners, and has given many lecture-concerts to increase harpsichord amateurs.</w:t>
      </w:r>
    </w:p>
    <w:p w14:paraId="51DCD859" w14:textId="77777777" w:rsidR="006134AF" w:rsidRPr="00C9604C" w:rsidRDefault="006134AF" w:rsidP="00C9604C"/>
    <w:sectPr w:rsidR="006134AF" w:rsidRPr="00C9604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04C"/>
    <w:rsid w:val="006134AF"/>
    <w:rsid w:val="00C96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BCDB5B"/>
  <w15:chartTrackingRefBased/>
  <w15:docId w15:val="{874B7C92-084D-42CD-BDA1-EAB8DE28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960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421354">
      <w:bodyDiv w:val="1"/>
      <w:marLeft w:val="0"/>
      <w:marRight w:val="0"/>
      <w:marTop w:val="0"/>
      <w:marBottom w:val="0"/>
      <w:divBdr>
        <w:top w:val="none" w:sz="0" w:space="0" w:color="auto"/>
        <w:left w:val="none" w:sz="0" w:space="0" w:color="auto"/>
        <w:bottom w:val="none" w:sz="0" w:space="0" w:color="auto"/>
        <w:right w:val="none" w:sz="0" w:space="0" w:color="auto"/>
      </w:divBdr>
    </w:div>
    <w:div w:id="1894274340">
      <w:bodyDiv w:val="1"/>
      <w:marLeft w:val="0"/>
      <w:marRight w:val="0"/>
      <w:marTop w:val="0"/>
      <w:marBottom w:val="0"/>
      <w:divBdr>
        <w:top w:val="none" w:sz="0" w:space="0" w:color="auto"/>
        <w:left w:val="none" w:sz="0" w:space="0" w:color="auto"/>
        <w:bottom w:val="none" w:sz="0" w:space="0" w:color="auto"/>
        <w:right w:val="none" w:sz="0" w:space="0" w:color="auto"/>
      </w:divBdr>
      <w:divsChild>
        <w:div w:id="1911038203">
          <w:marLeft w:val="0"/>
          <w:marRight w:val="0"/>
          <w:marTop w:val="0"/>
          <w:marBottom w:val="0"/>
          <w:divBdr>
            <w:top w:val="none" w:sz="0" w:space="0" w:color="auto"/>
            <w:left w:val="none" w:sz="0" w:space="0" w:color="auto"/>
            <w:bottom w:val="none" w:sz="0" w:space="0" w:color="auto"/>
            <w:right w:val="none" w:sz="0" w:space="0" w:color="auto"/>
          </w:divBdr>
          <w:divsChild>
            <w:div w:id="1666279584">
              <w:marLeft w:val="0"/>
              <w:marRight w:val="0"/>
              <w:marTop w:val="0"/>
              <w:marBottom w:val="0"/>
              <w:divBdr>
                <w:top w:val="none" w:sz="0" w:space="0" w:color="auto"/>
                <w:left w:val="none" w:sz="0" w:space="0" w:color="auto"/>
                <w:bottom w:val="none" w:sz="0" w:space="0" w:color="auto"/>
                <w:right w:val="none" w:sz="0" w:space="0" w:color="auto"/>
              </w:divBdr>
              <w:divsChild>
                <w:div w:id="2115057280">
                  <w:marLeft w:val="-2790"/>
                  <w:marRight w:val="0"/>
                  <w:marTop w:val="0"/>
                  <w:marBottom w:val="0"/>
                  <w:divBdr>
                    <w:top w:val="none" w:sz="0" w:space="0" w:color="auto"/>
                    <w:left w:val="none" w:sz="0" w:space="0" w:color="auto"/>
                    <w:bottom w:val="none" w:sz="0" w:space="0" w:color="auto"/>
                    <w:right w:val="none" w:sz="0" w:space="0" w:color="auto"/>
                  </w:divBdr>
                </w:div>
              </w:divsChild>
            </w:div>
          </w:divsChild>
        </w:div>
        <w:div w:id="1085808889">
          <w:marLeft w:val="0"/>
          <w:marRight w:val="0"/>
          <w:marTop w:val="0"/>
          <w:marBottom w:val="720"/>
          <w:divBdr>
            <w:top w:val="none" w:sz="0" w:space="0" w:color="auto"/>
            <w:left w:val="none" w:sz="0" w:space="0" w:color="auto"/>
            <w:bottom w:val="single" w:sz="6" w:space="31" w:color="D3D3D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2021-03-19T09:23:00Z</dcterms:created>
  <dcterms:modified xsi:type="dcterms:W3CDTF">2021-03-19T09:24:00Z</dcterms:modified>
</cp:coreProperties>
</file>