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6F418D" w:rsidRDefault="00000000">
      <w:pPr>
        <w:spacing w:line="500" w:lineRule="auto"/>
        <w:jc w:val="center"/>
        <w:rPr>
          <w:rFonts w:ascii="ヒラギノ角ゴ ProN W6" w:eastAsia="ヒラギノ角ゴ ProN W6" w:hAnsi="ヒラギノ角ゴ ProN W6" w:cs="ヒラギノ角ゴ ProN W6"/>
          <w:sz w:val="32"/>
          <w:szCs w:val="32"/>
        </w:rPr>
      </w:pPr>
      <w:r>
        <w:rPr>
          <w:rFonts w:ascii="ヒラギノ角ゴ ProN W6" w:eastAsia="ヒラギノ角ゴ ProN W6" w:hAnsi="ヒラギノ角ゴ ProN W6" w:cs="ヒラギノ角ゴ ProN W6"/>
          <w:sz w:val="40"/>
          <w:szCs w:val="40"/>
        </w:rPr>
        <w:t>大友直人（指揮）</w:t>
      </w:r>
    </w:p>
    <w:p w14:paraId="00000002" w14:textId="77777777" w:rsidR="006F418D" w:rsidRDefault="00000000">
      <w:pPr>
        <w:spacing w:line="500" w:lineRule="auto"/>
        <w:jc w:val="center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  <w:sz w:val="32"/>
          <w:szCs w:val="32"/>
        </w:rPr>
        <w:t>Naoto OTOMO, Conductor</w:t>
      </w:r>
    </w:p>
    <w:p w14:paraId="00000003" w14:textId="77777777" w:rsidR="006F418D" w:rsidRDefault="006F418D">
      <w:pPr>
        <w:spacing w:line="500" w:lineRule="auto"/>
        <w:rPr>
          <w:rFonts w:ascii="ヒラギノ角ゴ ProN W6" w:eastAsia="ヒラギノ角ゴ ProN W6" w:hAnsi="ヒラギノ角ゴ ProN W6" w:cs="ヒラギノ角ゴ ProN W6"/>
        </w:rPr>
      </w:pPr>
    </w:p>
    <w:p w14:paraId="36CACC27" w14:textId="77777777" w:rsidR="00A018FF" w:rsidRDefault="00A018FF" w:rsidP="00A018FF">
      <w:pPr>
        <w:spacing w:line="480" w:lineRule="auto"/>
        <w:ind w:firstLine="22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桐朋学園在学中にNHK交響楽団を指揮してデビュー以来、日本のクラシック音楽界をリードし続けている。これまでに日本フィル正指揮者、大阪フィル専属指揮者、東京交響楽団常任指揮者、京都市交響楽団常任指揮者、群馬交響楽団音楽監督を歴任。現在東京交響楽団名誉客演指揮者、京都市交響楽団桂冠指揮者、琉球交響楽団音楽監督、高崎芸術劇場芸術監督</w:t>
      </w:r>
      <w:r>
        <w:rPr>
          <w:rFonts w:ascii="ヒラギノ角ゴ ProN W6" w:eastAsia="ヒラギノ角ゴ ProN W6" w:hAnsi="ヒラギノ角ゴ ProN W6" w:cs="ヒラギノ角ゴ ProN W6" w:hint="eastAsia"/>
        </w:rPr>
        <w:t>、</w:t>
      </w:r>
      <w:r w:rsidRPr="00664F90">
        <w:rPr>
          <w:rFonts w:ascii="ヒラギノ角ゴ ProN W6" w:eastAsia="ヒラギノ角ゴ ProN W6" w:hAnsi="ヒラギノ角ゴ ProN W6" w:cs="ヒラギノ角ゴ ProN W6" w:hint="eastAsia"/>
        </w:rPr>
        <w:t>瀬戸フィルハーモニー交響楽団ミュージックアドバイザー</w:t>
      </w:r>
      <w:r>
        <w:rPr>
          <w:rFonts w:ascii="ヒラギノ角ゴ ProN W6" w:eastAsia="ヒラギノ角ゴ ProN W6" w:hAnsi="ヒラギノ角ゴ ProN W6" w:cs="ヒラギノ角ゴ ProN W6"/>
        </w:rPr>
        <w:t>。</w:t>
      </w:r>
    </w:p>
    <w:p w14:paraId="1D06C1B9" w14:textId="77777777" w:rsidR="00A018FF" w:rsidRDefault="00A018FF" w:rsidP="00A018FF">
      <w:pPr>
        <w:spacing w:line="480" w:lineRule="auto"/>
        <w:ind w:firstLine="22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 xml:space="preserve">東京文化会館の初代音楽監督として東京音楽コンクールの基盤を築いたほか、海外オーケストラからも度々客演として招かれ、ハワイ響においては20年以上にわたり定期的に招かれている。 </w:t>
      </w:r>
    </w:p>
    <w:p w14:paraId="2742899C" w14:textId="77777777" w:rsidR="00A018FF" w:rsidRDefault="00A018FF" w:rsidP="00A018FF">
      <w:pPr>
        <w:spacing w:line="480" w:lineRule="auto"/>
        <w:ind w:firstLine="22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小澤征爾、森正、秋山和慶、尾高忠明、岡部守弘らに学ぶ。NHK交響楽団指揮研究員時代にはサヴァリッシュ、ヴァント、ライトナー、ブロムシュテット、シュタインらに学び、タングルウッドミュージックセンターではバーンスタイン、プレヴィン、マルケヴィチらにも指導を受けた。</w:t>
      </w:r>
    </w:p>
    <w:p w14:paraId="3EA5F060" w14:textId="77777777" w:rsidR="00A018FF" w:rsidRDefault="00A018FF" w:rsidP="00A018FF">
      <w:pPr>
        <w:spacing w:line="480" w:lineRule="auto"/>
        <w:ind w:firstLine="220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大阪芸術大学教授</w:t>
      </w:r>
      <w:r>
        <w:rPr>
          <w:rFonts w:ascii="ヒラギノ角ゴ ProN W6" w:eastAsia="ヒラギノ角ゴ ProN W6" w:hAnsi="ヒラギノ角ゴ ProN W6" w:cs="ヒラギノ角ゴ ProN W6" w:hint="eastAsia"/>
        </w:rPr>
        <w:t>、東邦音楽大学特任教授</w:t>
      </w:r>
      <w:r>
        <w:rPr>
          <w:rFonts w:ascii="ヒラギノ角ゴ ProN W6" w:eastAsia="ヒラギノ角ゴ ProN W6" w:hAnsi="ヒラギノ角ゴ ProN W6" w:cs="ヒラギノ角ゴ ProN W6"/>
        </w:rPr>
        <w:t>。京都市立芸術大学、洗足学園大学各客員教授。(4</w:t>
      </w:r>
      <w:r>
        <w:rPr>
          <w:rFonts w:ascii="ヒラギノ角ゴ ProN W6" w:eastAsia="ヒラギノ角ゴ ProN W6" w:hAnsi="ヒラギノ角ゴ ProN W6" w:cs="ヒラギノ角ゴ ProN W6" w:hint="eastAsia"/>
        </w:rPr>
        <w:t>44</w:t>
      </w:r>
      <w:r>
        <w:rPr>
          <w:rFonts w:ascii="ヒラギノ角ゴ ProN W6" w:eastAsia="ヒラギノ角ゴ ProN W6" w:hAnsi="ヒラギノ角ゴ ProN W6" w:cs="ヒラギノ角ゴ ProN W6"/>
        </w:rPr>
        <w:t>字）</w:t>
      </w:r>
    </w:p>
    <w:p w14:paraId="7F037062" w14:textId="77777777" w:rsidR="00A018FF" w:rsidRDefault="00A018FF" w:rsidP="00A018FF">
      <w:pPr>
        <w:spacing w:line="500" w:lineRule="auto"/>
        <w:rPr>
          <w:rFonts w:ascii="ヒラギノ角ゴ ProN W6" w:eastAsia="ヒラギノ角ゴ ProN W6" w:hAnsi="ヒラギノ角ゴ ProN W6" w:cs="ヒラギノ角ゴ ProN W6"/>
        </w:rPr>
      </w:pPr>
    </w:p>
    <w:p w14:paraId="41FB53D1" w14:textId="77777777" w:rsidR="00A018FF" w:rsidRDefault="00A018FF" w:rsidP="00A018FF">
      <w:pPr>
        <w:spacing w:line="500" w:lineRule="auto"/>
        <w:jc w:val="right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</w:rPr>
        <w:t>202</w:t>
      </w:r>
      <w:r>
        <w:rPr>
          <w:rFonts w:ascii="ヒラギノ角ゴ ProN W6" w:eastAsia="ヒラギノ角ゴ ProN W6" w:hAnsi="ヒラギノ角ゴ ProN W6" w:cs="ヒラギノ角ゴ ProN W6" w:hint="eastAsia"/>
        </w:rPr>
        <w:t>4</w:t>
      </w:r>
      <w:r>
        <w:rPr>
          <w:rFonts w:ascii="ヒラギノ角ゴ ProN W6" w:eastAsia="ヒラギノ角ゴ ProN W6" w:hAnsi="ヒラギノ角ゴ ProN W6" w:cs="ヒラギノ角ゴ ProN W6"/>
        </w:rPr>
        <w:t>年</w:t>
      </w:r>
    </w:p>
    <w:p w14:paraId="61CB4846" w14:textId="77777777" w:rsidR="00A018FF" w:rsidRDefault="00A018FF" w:rsidP="00A018FF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  <w:sz w:val="20"/>
          <w:szCs w:val="20"/>
        </w:rPr>
      </w:pPr>
      <w:r>
        <w:rPr>
          <w:rFonts w:ascii="ヒラギノ角ゴ ProN W6" w:eastAsia="ヒラギノ角ゴ ProN W6" w:hAnsi="ヒラギノ角ゴ ProN W6" w:cs="ヒラギノ角ゴ ProN W6"/>
          <w:sz w:val="20"/>
          <w:szCs w:val="20"/>
        </w:rPr>
        <w:t>KAJIMOTO</w:t>
      </w:r>
    </w:p>
    <w:p w14:paraId="4EA08CFB" w14:textId="77777777" w:rsidR="00A018FF" w:rsidRDefault="00A018FF" w:rsidP="00A018FF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  <w:sz w:val="20"/>
          <w:szCs w:val="20"/>
        </w:rPr>
      </w:pPr>
      <w:r>
        <w:rPr>
          <w:rFonts w:ascii="ヒラギノ角ゴ ProN W6" w:eastAsia="ヒラギノ角ゴ ProN W6" w:hAnsi="ヒラギノ角ゴ ProN W6" w:cs="ヒラギノ角ゴ ProN W6"/>
          <w:sz w:val="20"/>
          <w:szCs w:val="20"/>
        </w:rPr>
        <w:t>〒104-0061　東京都中央区銀座6-4-1</w:t>
      </w:r>
    </w:p>
    <w:p w14:paraId="004D5413" w14:textId="77777777" w:rsidR="00A018FF" w:rsidRDefault="00A018FF" w:rsidP="00A018FF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  <w:sz w:val="20"/>
          <w:szCs w:val="20"/>
        </w:rPr>
      </w:pPr>
      <w:r>
        <w:rPr>
          <w:rFonts w:ascii="ヒラギノ角ゴ ProN W6" w:eastAsia="ヒラギノ角ゴ ProN W6" w:hAnsi="ヒラギノ角ゴ ProN W6" w:cs="ヒラギノ角ゴ ProN W6"/>
          <w:sz w:val="20"/>
          <w:szCs w:val="20"/>
        </w:rPr>
        <w:t>東海堂銀座ビル5階</w:t>
      </w:r>
    </w:p>
    <w:p w14:paraId="319F1D0B" w14:textId="77777777" w:rsidR="00A018FF" w:rsidRDefault="00A018FF" w:rsidP="00A018FF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</w:rPr>
      </w:pPr>
      <w:r>
        <w:rPr>
          <w:rFonts w:ascii="ヒラギノ角ゴ ProN W6" w:eastAsia="ヒラギノ角ゴ ProN W6" w:hAnsi="ヒラギノ角ゴ ProN W6" w:cs="ヒラギノ角ゴ ProN W6"/>
          <w:sz w:val="20"/>
          <w:szCs w:val="20"/>
        </w:rPr>
        <w:t>担当：</w:t>
      </w:r>
      <w:r>
        <w:rPr>
          <w:rFonts w:ascii="ヒラギノ角ゴ ProN W6" w:eastAsia="ヒラギノ角ゴ ProN W6" w:hAnsi="ヒラギノ角ゴ ProN W6" w:cs="ヒラギノ角ゴ ProN W6" w:hint="eastAsia"/>
          <w:sz w:val="20"/>
          <w:szCs w:val="20"/>
        </w:rPr>
        <w:t>小倉／ライアン／松葉</w:t>
      </w:r>
    </w:p>
    <w:p w14:paraId="0000000D" w14:textId="61453338" w:rsidR="006F418D" w:rsidRPr="00A018FF" w:rsidRDefault="006F418D">
      <w:pPr>
        <w:spacing w:line="320" w:lineRule="auto"/>
        <w:jc w:val="right"/>
        <w:rPr>
          <w:rFonts w:ascii="ヒラギノ角ゴ ProN W6" w:eastAsia="ヒラギノ角ゴ ProN W6" w:hAnsi="ヒラギノ角ゴ ProN W6" w:cs="ヒラギノ角ゴ ProN W6"/>
        </w:rPr>
      </w:pPr>
    </w:p>
    <w:sectPr w:rsidR="006F418D" w:rsidRPr="00A018FF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ヒラギノ角ゴ ProN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18D"/>
    <w:rsid w:val="004C145D"/>
    <w:rsid w:val="006F418D"/>
    <w:rsid w:val="00A0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859F8B"/>
  <w15:docId w15:val="{00AD4934-3283-A243-B43D-714A803F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5450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50F3"/>
  </w:style>
  <w:style w:type="paragraph" w:styleId="a6">
    <w:name w:val="footer"/>
    <w:basedOn w:val="a"/>
    <w:link w:val="a7"/>
    <w:uiPriority w:val="99"/>
    <w:unhideWhenUsed/>
    <w:rsid w:val="005450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50F3"/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FvIIC3i3qtbRzdUBKWRDGzxolQ==">AMUW2mVl5WsQsVBipXbfc/sPeFqm4LSQSK5ywvPHjkPm5aFOIWSo+HFwKHyVzWkyMjr4sMTDaHdXzVGU0WXQE0nYzlU4ACPgwnR9buYfrJczwlPSCpPZFzg=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博司 小川</dc:creator>
  <cp:lastModifiedBy>mika ito</cp:lastModifiedBy>
  <cp:revision>2</cp:revision>
  <dcterms:created xsi:type="dcterms:W3CDTF">2020-12-11T10:48:00Z</dcterms:created>
  <dcterms:modified xsi:type="dcterms:W3CDTF">2024-09-25T10:17:00Z</dcterms:modified>
</cp:coreProperties>
</file>