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CE5F19" w:rsidRDefault="00000000">
      <w:pPr>
        <w:spacing w:line="500" w:lineRule="auto"/>
        <w:jc w:val="center"/>
        <w:rPr>
          <w:rFonts w:ascii="ヒラギノ角ゴ ProN W6" w:eastAsia="ヒラギノ角ゴ ProN W6" w:hAnsi="ヒラギノ角ゴ ProN W6" w:cs="ヒラギノ角ゴ ProN W6"/>
          <w:sz w:val="32"/>
          <w:szCs w:val="32"/>
        </w:rPr>
      </w:pPr>
      <w:r>
        <w:rPr>
          <w:rFonts w:ascii="ヒラギノ角ゴ ProN W6" w:eastAsia="ヒラギノ角ゴ ProN W6" w:hAnsi="ヒラギノ角ゴ ProN W6" w:cs="ヒラギノ角ゴ ProN W6"/>
          <w:sz w:val="40"/>
          <w:szCs w:val="40"/>
        </w:rPr>
        <w:t>大友直人（指揮）</w:t>
      </w:r>
    </w:p>
    <w:p w14:paraId="00000002" w14:textId="77777777" w:rsidR="00CE5F19" w:rsidRDefault="00000000">
      <w:pPr>
        <w:spacing w:line="500" w:lineRule="auto"/>
        <w:jc w:val="center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  <w:sz w:val="32"/>
          <w:szCs w:val="32"/>
        </w:rPr>
        <w:t>Naoto OTOMO, Conductor</w:t>
      </w:r>
    </w:p>
    <w:p w14:paraId="00000003" w14:textId="77777777" w:rsidR="00CE5F19" w:rsidRDefault="00CE5F19">
      <w:pPr>
        <w:spacing w:line="500" w:lineRule="auto"/>
        <w:rPr>
          <w:rFonts w:ascii="ヒラギノ角ゴ ProN W6" w:eastAsia="ヒラギノ角ゴ ProN W6" w:hAnsi="ヒラギノ角ゴ ProN W6" w:cs="ヒラギノ角ゴ ProN W6"/>
        </w:rPr>
      </w:pPr>
    </w:p>
    <w:p w14:paraId="74C44ED9" w14:textId="77777777" w:rsidR="00F90D47" w:rsidRDefault="00F90D47" w:rsidP="00F90D47">
      <w:pPr>
        <w:spacing w:line="500" w:lineRule="auto"/>
        <w:ind w:firstLine="210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桐朋学園在学中に22才でNHK交響楽団を指揮してデビュー以来、日本の音楽界をリードし続けている日本を代表する指揮者のひとり。</w:t>
      </w:r>
      <w:sdt>
        <w:sdtPr>
          <w:tag w:val="goog_rdk_0"/>
          <w:id w:val="-1116903181"/>
        </w:sdtPr>
        <w:sdtContent>
          <w:r>
            <w:rPr>
              <w:rFonts w:ascii="Arial Unicode MS" w:eastAsia="Arial Unicode MS" w:hAnsi="Arial Unicode MS" w:cs="Arial Unicode MS"/>
            </w:rPr>
            <w:t>これまでに日本フィル正指揮者、大阪フィル専属指揮者、東京交響楽団常任指揮者、京都市交響楽団常任指揮者、群馬交響楽団音楽監督を歴任。現在東京交響楽団名誉客演指揮者、京都市交響楽団桂冠指揮者、琉球交響楽団音楽監督、高崎芸術劇場芸術監督</w:t>
          </w:r>
          <w:r>
            <w:rPr>
              <w:rFonts w:ascii="ＭＳ 明朝" w:eastAsia="ＭＳ 明朝" w:hAnsi="ＭＳ 明朝" w:cs="ＭＳ 明朝" w:hint="eastAsia"/>
            </w:rPr>
            <w:t>、</w:t>
          </w:r>
          <w:r w:rsidRPr="00604F14">
            <w:rPr>
              <w:rFonts w:ascii="ＭＳ 明朝" w:eastAsia="ＭＳ 明朝" w:hAnsi="ＭＳ 明朝" w:cs="ＭＳ 明朝" w:hint="eastAsia"/>
            </w:rPr>
            <w:t>瀬戸フィルハーモニー交響楽団ミュージックアドバイザー</w:t>
          </w:r>
          <w:r>
            <w:rPr>
              <w:rFonts w:ascii="Arial Unicode MS" w:eastAsia="Arial Unicode MS" w:hAnsi="Arial Unicode MS" w:cs="Arial Unicode MS"/>
            </w:rPr>
            <w:t>。</w:t>
          </w:r>
        </w:sdtContent>
      </w:sdt>
    </w:p>
    <w:p w14:paraId="2A11DB7C" w14:textId="77777777" w:rsidR="00F90D47" w:rsidRDefault="00F90D47" w:rsidP="00F90D47">
      <w:pPr>
        <w:spacing w:line="500" w:lineRule="auto"/>
        <w:ind w:firstLine="210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国外においてはロイヤルストックホルム管弦楽団、フランス国立ロレーヌ管弦楽団、オーケストラカンヌ、オーケストラトスカーナ、プッチーニフェスティバルオーケストラ、ルーマニア国立放送交響楽団、インディアナポリス響、コロラド響に等に度々招かれており、ハワイ響には旧ホノルル響時代から20年以上にわたり定期的に招かれている。またフィルハーモニア管弦楽団の日本ツアーの指揮者も務めた。また、</w:t>
      </w:r>
      <w:sdt>
        <w:sdtPr>
          <w:tag w:val="goog_rdk_1"/>
          <w:id w:val="-2069641003"/>
        </w:sdtPr>
        <w:sdtContent>
          <w:r>
            <w:rPr>
              <w:rFonts w:ascii="Arial Unicode MS" w:eastAsia="Arial Unicode MS" w:hAnsi="Arial Unicode MS" w:cs="Arial Unicode MS"/>
            </w:rPr>
            <w:t>東京文化会館の初代音楽監督として東京音楽コンクールの基盤を築いたほか、数々の自主制作の企画を成功に導いた。</w:t>
          </w:r>
        </w:sdtContent>
      </w:sdt>
    </w:p>
    <w:p w14:paraId="0A1DF93E" w14:textId="77777777" w:rsidR="00F90D47" w:rsidRDefault="00F90D47" w:rsidP="00F90D47">
      <w:pPr>
        <w:spacing w:line="500" w:lineRule="auto"/>
        <w:ind w:firstLine="210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毎年夏に横浜で開催される国際音楽セミナーMMCJを2001年に指揮者のアラン・ギルバートとスタートさせ、共に創立音楽監督を務めるなど教育活動にも余念がない。</w:t>
      </w:r>
    </w:p>
    <w:p w14:paraId="3AEF8728" w14:textId="77777777" w:rsidR="00F90D47" w:rsidRDefault="00F90D47" w:rsidP="00F90D47">
      <w:pPr>
        <w:spacing w:line="500" w:lineRule="auto"/>
        <w:ind w:firstLine="210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幅広いレパートリーでも知られ、その中でも日本を代表する邦人作曲家作品の初演やジェームス・マクミラン作品及びジョン・アダムスのオペラ日本初演等は代表的に挙げられる。</w:t>
      </w:r>
    </w:p>
    <w:p w14:paraId="1220D5E3" w14:textId="77777777" w:rsidR="00F90D47" w:rsidRDefault="00F90D47" w:rsidP="00F90D47">
      <w:pPr>
        <w:spacing w:line="500" w:lineRule="auto"/>
        <w:ind w:firstLine="210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小澤征爾、森正、秋山和慶、尾高忠明、岡部守弘らに学ぶ。NHK交響楽団指揮研究員時代にはW・サヴァリッシュ、G・ヴァント、F・ライトナー、H・ブロムシュテット、H・シュタインらに学び、タングルウッドミュージックセンターではL・バーンスタイン、A・プレヴィン、I・マルケヴィチからも</w:t>
      </w:r>
      <w:r>
        <w:rPr>
          <w:rFonts w:ascii="ヒラギノ角ゴ ProN W6" w:eastAsia="ヒラギノ角ゴ ProN W6" w:hAnsi="ヒラギノ角ゴ ProN W6" w:cs="ヒラギノ角ゴ ProN W6"/>
        </w:rPr>
        <w:lastRenderedPageBreak/>
        <w:t>指導を受けた。大阪芸術大学教授</w:t>
      </w:r>
      <w:r>
        <w:rPr>
          <w:rFonts w:ascii="ヒラギノ角ゴ ProN W6" w:eastAsia="ヒラギノ角ゴ ProN W6" w:hAnsi="ヒラギノ角ゴ ProN W6" w:cs="ヒラギノ角ゴ ProN W6" w:hint="eastAsia"/>
        </w:rPr>
        <w:t>、東邦音楽大学特任教授</w:t>
      </w:r>
      <w:r>
        <w:rPr>
          <w:rFonts w:ascii="ヒラギノ角ゴ ProN W6" w:eastAsia="ヒラギノ角ゴ ProN W6" w:hAnsi="ヒラギノ角ゴ ProN W6" w:cs="ヒラギノ角ゴ ProN W6"/>
        </w:rPr>
        <w:t>。京都市立芸術大学、洗足学園大学各客員教授。</w:t>
      </w:r>
    </w:p>
    <w:p w14:paraId="10BA1C77" w14:textId="77777777" w:rsidR="00F90D47" w:rsidRDefault="00F90D47" w:rsidP="00F90D47">
      <w:pPr>
        <w:spacing w:line="500" w:lineRule="auto"/>
        <w:rPr>
          <w:rFonts w:ascii="ヒラギノ角ゴ ProN W6" w:eastAsia="ヒラギノ角ゴ ProN W6" w:hAnsi="ヒラギノ角ゴ ProN W6" w:cs="ヒラギノ角ゴ ProN W6"/>
        </w:rPr>
      </w:pPr>
    </w:p>
    <w:p w14:paraId="4EE2C125" w14:textId="77777777" w:rsidR="00F90D47" w:rsidRDefault="00F90D47" w:rsidP="00F90D47">
      <w:pPr>
        <w:spacing w:line="500" w:lineRule="auto"/>
        <w:jc w:val="right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（7</w:t>
      </w:r>
      <w:r>
        <w:rPr>
          <w:rFonts w:ascii="ヒラギノ角ゴ ProN W6" w:eastAsia="ヒラギノ角ゴ ProN W6" w:hAnsi="ヒラギノ角ゴ ProN W6" w:cs="ヒラギノ角ゴ ProN W6" w:hint="eastAsia"/>
        </w:rPr>
        <w:t>81</w:t>
      </w:r>
      <w:r>
        <w:rPr>
          <w:rFonts w:ascii="ヒラギノ角ゴ ProN W6" w:eastAsia="ヒラギノ角ゴ ProN W6" w:hAnsi="ヒラギノ角ゴ ProN W6" w:cs="ヒラギノ角ゴ ProN W6"/>
        </w:rPr>
        <w:t>文字）</w:t>
      </w:r>
    </w:p>
    <w:p w14:paraId="6C187FF5" w14:textId="77777777" w:rsidR="00F90D47" w:rsidRDefault="00F90D47" w:rsidP="00F90D47">
      <w:pPr>
        <w:spacing w:line="500" w:lineRule="auto"/>
        <w:jc w:val="right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202</w:t>
      </w:r>
      <w:r>
        <w:rPr>
          <w:rFonts w:ascii="ヒラギノ角ゴ ProN W6" w:eastAsia="ヒラギノ角ゴ ProN W6" w:hAnsi="ヒラギノ角ゴ ProN W6" w:cs="ヒラギノ角ゴ ProN W6" w:hint="eastAsia"/>
        </w:rPr>
        <w:t>4</w:t>
      </w:r>
      <w:r>
        <w:rPr>
          <w:rFonts w:ascii="ヒラギノ角ゴ ProN W6" w:eastAsia="ヒラギノ角ゴ ProN W6" w:hAnsi="ヒラギノ角ゴ ProN W6" w:cs="ヒラギノ角ゴ ProN W6"/>
        </w:rPr>
        <w:t>年</w:t>
      </w:r>
    </w:p>
    <w:p w14:paraId="02F1B9D7" w14:textId="77777777" w:rsidR="00F90D47" w:rsidRDefault="00F90D47" w:rsidP="00F90D47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  <w:sz w:val="20"/>
          <w:szCs w:val="20"/>
        </w:rPr>
      </w:pPr>
      <w:r>
        <w:rPr>
          <w:rFonts w:ascii="ヒラギノ角ゴ ProN W6" w:eastAsia="ヒラギノ角ゴ ProN W6" w:hAnsi="ヒラギノ角ゴ ProN W6" w:cs="ヒラギノ角ゴ ProN W6"/>
          <w:sz w:val="20"/>
          <w:szCs w:val="20"/>
        </w:rPr>
        <w:t>KAJIMOTO</w:t>
      </w:r>
    </w:p>
    <w:p w14:paraId="0E732CDF" w14:textId="77777777" w:rsidR="00F90D47" w:rsidRDefault="00F90D47" w:rsidP="00F90D47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  <w:sz w:val="20"/>
          <w:szCs w:val="20"/>
        </w:rPr>
      </w:pPr>
      <w:r>
        <w:rPr>
          <w:rFonts w:ascii="ヒラギノ角ゴ ProN W6" w:eastAsia="ヒラギノ角ゴ ProN W6" w:hAnsi="ヒラギノ角ゴ ProN W6" w:cs="ヒラギノ角ゴ ProN W6"/>
          <w:sz w:val="20"/>
          <w:szCs w:val="20"/>
        </w:rPr>
        <w:t>〒104-0061　東京都中央区銀座6-4-1</w:t>
      </w:r>
    </w:p>
    <w:p w14:paraId="738D3097" w14:textId="77777777" w:rsidR="00F90D47" w:rsidRDefault="00F90D47" w:rsidP="00F90D47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  <w:sz w:val="20"/>
          <w:szCs w:val="20"/>
        </w:rPr>
      </w:pPr>
      <w:r>
        <w:rPr>
          <w:rFonts w:ascii="ヒラギノ角ゴ ProN W6" w:eastAsia="ヒラギノ角ゴ ProN W6" w:hAnsi="ヒラギノ角ゴ ProN W6" w:cs="ヒラギノ角ゴ ProN W6"/>
          <w:sz w:val="20"/>
          <w:szCs w:val="20"/>
        </w:rPr>
        <w:t>東海堂銀座ビル5階</w:t>
      </w:r>
    </w:p>
    <w:p w14:paraId="0A8E0FF0" w14:textId="77777777" w:rsidR="00F90D47" w:rsidRDefault="00F90D47" w:rsidP="00F90D47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  <w:sz w:val="20"/>
          <w:szCs w:val="20"/>
        </w:rPr>
        <w:t>担当：</w:t>
      </w:r>
      <w:r>
        <w:rPr>
          <w:rFonts w:ascii="ヒラギノ角ゴ ProN W6" w:eastAsia="ヒラギノ角ゴ ProN W6" w:hAnsi="ヒラギノ角ゴ ProN W6" w:cs="ヒラギノ角ゴ ProN W6" w:hint="eastAsia"/>
          <w:sz w:val="20"/>
          <w:szCs w:val="20"/>
        </w:rPr>
        <w:t>小倉／ライアン／松葉</w:t>
      </w:r>
    </w:p>
    <w:p w14:paraId="0000000F" w14:textId="5910CE39" w:rsidR="00CE5F19" w:rsidRPr="00F90D47" w:rsidRDefault="00CE5F19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</w:rPr>
      </w:pPr>
    </w:p>
    <w:sectPr w:rsidR="00CE5F19" w:rsidRPr="00F90D47"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ヒラギノ角ゴ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F19"/>
    <w:rsid w:val="004C145D"/>
    <w:rsid w:val="00CE5F19"/>
    <w:rsid w:val="00F9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6C2F5"/>
  <w15:docId w15:val="{00AD4934-3283-A243-B43D-714A803F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NmMV89BaGJ06mF3kby2icR5f6A==">AMUW2mVyVzVoBopJ3Goo59oJv2X3YcpKkQFNjcmLtPT1qt8y93t9BDbLdCQQ01PZnJGVmGVW4CaoUFfGSMqZ5AqgaLsIagrDiIpTPjcrFRZpkgJnNvOOkLkgddcR/fEFWXpNzMtEqqCT93G1QUgoNRhMsbLY3RWqoGuKpfXWSAHhSPLfv77mO8p4g4OrQTK1uHqma1DVdF9cT2HRA1H3YIJbMUdAHFN+0Q==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博司 小川</dc:creator>
  <cp:lastModifiedBy>mika ito</cp:lastModifiedBy>
  <cp:revision>2</cp:revision>
  <dcterms:created xsi:type="dcterms:W3CDTF">2020-12-09T14:12:00Z</dcterms:created>
  <dcterms:modified xsi:type="dcterms:W3CDTF">2024-09-25T10:16:00Z</dcterms:modified>
</cp:coreProperties>
</file>