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8BE9E4" w14:textId="5DF02BA7" w:rsidR="008F4719" w:rsidRPr="0079540E" w:rsidRDefault="008F4719" w:rsidP="008F4719">
      <w:pPr>
        <w:autoSpaceDE w:val="0"/>
        <w:autoSpaceDN w:val="0"/>
        <w:adjustRightInd w:val="0"/>
        <w:jc w:val="center"/>
        <w:rPr>
          <w:rFonts w:ascii="ヒラギノ角ゴ Pro W3" w:eastAsia="ヒラギノ角ゴ Pro W3" w:hAnsi="ヒラギノ角ゴ Pro W3" w:cs="UDShinGoNTPro-Light"/>
          <w:color w:val="000000" w:themeColor="text1"/>
          <w:kern w:val="0"/>
          <w:sz w:val="22"/>
        </w:rPr>
      </w:pPr>
      <w:r w:rsidRPr="0079540E">
        <w:rPr>
          <w:rFonts w:ascii="ヒラギノ角ゴ Pro W3" w:eastAsia="ヒラギノ角ゴ Pro W3" w:hAnsi="ヒラギノ角ゴ Pro W3" w:cs="UDShinGoNTPro-Light" w:hint="eastAsia"/>
          <w:color w:val="000000" w:themeColor="text1"/>
          <w:kern w:val="0"/>
          <w:sz w:val="22"/>
        </w:rPr>
        <w:t>上野 通明 (チェロ)　M</w:t>
      </w:r>
      <w:r w:rsidRPr="0079540E">
        <w:rPr>
          <w:rFonts w:ascii="ヒラギノ角ゴ Pro W3" w:eastAsia="ヒラギノ角ゴ Pro W3" w:hAnsi="ヒラギノ角ゴ Pro W3" w:cs="UDShinGoNTPro-Light"/>
          <w:color w:val="000000" w:themeColor="text1"/>
          <w:kern w:val="0"/>
          <w:sz w:val="22"/>
        </w:rPr>
        <w:t>ichiaki Ueno, cello</w:t>
      </w:r>
    </w:p>
    <w:p w14:paraId="340DD2A8" w14:textId="77777777" w:rsidR="008F4719" w:rsidRPr="0079540E" w:rsidRDefault="008F4719" w:rsidP="008F4719">
      <w:pPr>
        <w:autoSpaceDE w:val="0"/>
        <w:autoSpaceDN w:val="0"/>
        <w:adjustRightInd w:val="0"/>
        <w:jc w:val="center"/>
        <w:rPr>
          <w:rFonts w:ascii="ヒラギノ角ゴ Pro W3" w:eastAsia="ヒラギノ角ゴ Pro W3" w:hAnsi="ヒラギノ角ゴ Pro W3" w:cs="UDShinGoNTPro-Light"/>
          <w:color w:val="000000" w:themeColor="text1"/>
          <w:kern w:val="0"/>
          <w:szCs w:val="21"/>
        </w:rPr>
      </w:pPr>
    </w:p>
    <w:p w14:paraId="78E9CFC7" w14:textId="2510BAA5" w:rsidR="00E1520B" w:rsidRPr="00B662E2" w:rsidRDefault="00E1520B" w:rsidP="00A54C49">
      <w:pPr>
        <w:autoSpaceDE w:val="0"/>
        <w:autoSpaceDN w:val="0"/>
        <w:adjustRightInd w:val="0"/>
        <w:jc w:val="left"/>
        <w:rPr>
          <w:rFonts w:ascii="ＭＳ 明朝" w:eastAsia="ＭＳ 明朝" w:hAnsi="ＭＳ 明朝" w:cs="UDShinGoNTPro-Light"/>
          <w:color w:val="000000" w:themeColor="text1"/>
          <w:kern w:val="0"/>
          <w:szCs w:val="21"/>
        </w:rPr>
      </w:pPr>
      <w:r w:rsidRPr="00B662E2">
        <w:rPr>
          <w:rFonts w:ascii="ＭＳ 明朝" w:eastAsia="ＭＳ 明朝" w:hAnsi="ＭＳ 明朝" w:cs="UDShinGoNTPro-Light"/>
          <w:color w:val="000000" w:themeColor="text1"/>
          <w:kern w:val="0"/>
          <w:szCs w:val="21"/>
        </w:rPr>
        <w:t>2021</w:t>
      </w:r>
      <w:r w:rsidRPr="00B662E2">
        <w:rPr>
          <w:rFonts w:ascii="ＭＳ 明朝" w:eastAsia="ＭＳ 明朝" w:hAnsi="ＭＳ 明朝" w:cs="UDShinGoNTPro-Light" w:hint="eastAsia"/>
          <w:color w:val="000000" w:themeColor="text1"/>
          <w:kern w:val="0"/>
          <w:szCs w:val="21"/>
        </w:rPr>
        <w:t>年ジュネー</w:t>
      </w:r>
      <w:r w:rsidR="00A75233" w:rsidRPr="00B662E2">
        <w:rPr>
          <w:rFonts w:ascii="ＭＳ 明朝" w:eastAsia="ＭＳ 明朝" w:hAnsi="ＭＳ 明朝" w:cs="UDShinGoNTPro-Light" w:hint="eastAsia"/>
          <w:color w:val="000000" w:themeColor="text1"/>
          <w:kern w:val="0"/>
          <w:szCs w:val="21"/>
        </w:rPr>
        <w:t>ヴ</w:t>
      </w:r>
      <w:r w:rsidRPr="00B662E2">
        <w:rPr>
          <w:rFonts w:ascii="ＭＳ 明朝" w:eastAsia="ＭＳ 明朝" w:hAnsi="ＭＳ 明朝" w:cs="UDShinGoNTPro-Light" w:hint="eastAsia"/>
          <w:color w:val="000000" w:themeColor="text1"/>
          <w:kern w:val="0"/>
          <w:szCs w:val="21"/>
        </w:rPr>
        <w:t>国際音楽コンクール</w:t>
      </w:r>
      <w:r w:rsidR="00AA41A0" w:rsidRPr="00B662E2">
        <w:rPr>
          <w:rFonts w:ascii="ＭＳ 明朝" w:eastAsia="ＭＳ 明朝" w:hAnsi="ＭＳ 明朝" w:cs="UDShinGoNTPro-Light" w:hint="eastAsia"/>
          <w:color w:val="000000" w:themeColor="text1"/>
          <w:kern w:val="0"/>
          <w:szCs w:val="21"/>
        </w:rPr>
        <w:t>・</w:t>
      </w:r>
      <w:r w:rsidRPr="00B662E2">
        <w:rPr>
          <w:rFonts w:ascii="ＭＳ 明朝" w:eastAsia="ＭＳ 明朝" w:hAnsi="ＭＳ 明朝" w:cs="UDShinGoNTPro-Light" w:hint="eastAsia"/>
          <w:color w:val="000000" w:themeColor="text1"/>
          <w:kern w:val="0"/>
          <w:szCs w:val="21"/>
        </w:rPr>
        <w:t>チェロ部門日本人初の優勝、</w:t>
      </w:r>
      <w:r w:rsidR="006C268F" w:rsidRPr="00B662E2">
        <w:rPr>
          <w:rFonts w:ascii="ＭＳ 明朝" w:eastAsia="ＭＳ 明朝" w:hAnsi="ＭＳ 明朝" w:cs="UDShinGoNTPro-Light" w:hint="eastAsia"/>
          <w:color w:val="000000" w:themeColor="text1"/>
          <w:kern w:val="0"/>
          <w:szCs w:val="21"/>
        </w:rPr>
        <w:t>あわ</w:t>
      </w:r>
      <w:r w:rsidRPr="00B662E2">
        <w:rPr>
          <w:rFonts w:ascii="ＭＳ 明朝" w:eastAsia="ＭＳ 明朝" w:hAnsi="ＭＳ 明朝" w:cs="UDShinGoNTPro-Light" w:hint="eastAsia"/>
          <w:color w:val="000000" w:themeColor="text1"/>
          <w:kern w:val="0"/>
          <w:szCs w:val="21"/>
        </w:rPr>
        <w:t>せて</w:t>
      </w:r>
      <w:r w:rsidR="006F0589" w:rsidRPr="00B662E2">
        <w:rPr>
          <w:rFonts w:ascii="ＭＳ 明朝" w:eastAsia="ＭＳ 明朝" w:hAnsi="ＭＳ 明朝" w:cs="UDShinGoNTPro-Light" w:hint="eastAsia"/>
          <w:color w:val="000000" w:themeColor="text1"/>
          <w:kern w:val="0"/>
          <w:szCs w:val="21"/>
        </w:rPr>
        <w:t>３</w:t>
      </w:r>
      <w:r w:rsidRPr="00B662E2">
        <w:rPr>
          <w:rFonts w:ascii="ＭＳ 明朝" w:eastAsia="ＭＳ 明朝" w:hAnsi="ＭＳ 明朝" w:cs="UDShinGoNTPro-Light" w:hint="eastAsia"/>
          <w:color w:val="000000" w:themeColor="text1"/>
          <w:kern w:val="0"/>
          <w:szCs w:val="21"/>
        </w:rPr>
        <w:t>つの特別賞</w:t>
      </w:r>
      <w:r w:rsidR="00906678" w:rsidRPr="00B662E2">
        <w:rPr>
          <w:rFonts w:ascii="ＭＳ 明朝" w:eastAsia="ＭＳ 明朝" w:hAnsi="ＭＳ 明朝" w:cs="UDShinGoNTPro-Light" w:hint="eastAsia"/>
          <w:color w:val="000000" w:themeColor="text1"/>
          <w:kern w:val="0"/>
          <w:szCs w:val="21"/>
        </w:rPr>
        <w:t>も</w:t>
      </w:r>
      <w:r w:rsidRPr="00B662E2">
        <w:rPr>
          <w:rFonts w:ascii="ＭＳ 明朝" w:eastAsia="ＭＳ 明朝" w:hAnsi="ＭＳ 明朝" w:cs="UDShinGoNTPro-Light" w:hint="eastAsia"/>
          <w:color w:val="000000" w:themeColor="text1"/>
          <w:kern w:val="0"/>
          <w:szCs w:val="21"/>
        </w:rPr>
        <w:t>受賞</w:t>
      </w:r>
      <w:r w:rsidR="00906678" w:rsidRPr="00B662E2">
        <w:rPr>
          <w:rFonts w:ascii="ＭＳ 明朝" w:eastAsia="ＭＳ 明朝" w:hAnsi="ＭＳ 明朝" w:cs="UDShinGoNTPro-Light" w:hint="eastAsia"/>
          <w:color w:val="000000" w:themeColor="text1"/>
          <w:kern w:val="0"/>
          <w:szCs w:val="21"/>
        </w:rPr>
        <w:t>し話題となる。</w:t>
      </w:r>
    </w:p>
    <w:p w14:paraId="3279B92D" w14:textId="3C8669CB" w:rsidR="00A54C49" w:rsidRDefault="008F4719" w:rsidP="00A54C49">
      <w:pPr>
        <w:autoSpaceDE w:val="0"/>
        <w:autoSpaceDN w:val="0"/>
        <w:adjustRightInd w:val="0"/>
        <w:jc w:val="left"/>
        <w:rPr>
          <w:rFonts w:ascii="ＭＳ 明朝" w:eastAsia="ＭＳ 明朝" w:hAnsi="ＭＳ 明朝" w:cs="UDShinGoNTPro-Light"/>
          <w:color w:val="000000" w:themeColor="text1"/>
          <w:kern w:val="0"/>
          <w:szCs w:val="21"/>
        </w:rPr>
      </w:pPr>
      <w:r w:rsidRPr="00B662E2">
        <w:rPr>
          <w:rFonts w:ascii="ＭＳ 明朝" w:eastAsia="ＭＳ 明朝" w:hAnsi="ＭＳ 明朝" w:cs="UDShinGoNTPro-Light"/>
          <w:color w:val="000000" w:themeColor="text1"/>
          <w:kern w:val="0"/>
          <w:szCs w:val="21"/>
        </w:rPr>
        <w:t>13</w:t>
      </w:r>
      <w:r w:rsidRPr="00B662E2">
        <w:rPr>
          <w:rFonts w:ascii="ＭＳ 明朝" w:eastAsia="ＭＳ 明朝" w:hAnsi="ＭＳ 明朝" w:cs="UDShinGoNTPro-Light" w:hint="eastAsia"/>
          <w:color w:val="000000" w:themeColor="text1"/>
          <w:kern w:val="0"/>
          <w:szCs w:val="21"/>
        </w:rPr>
        <w:t>歳で若い音楽家のためのチャイコフスキー国際音楽コンクール日本人初の優勝、ルーマニア国際音楽コンクール最年少第１位、ルーマニア大使館賞、ルーマニアラジオ文化局賞を</w:t>
      </w:r>
      <w:r w:rsidR="00906678" w:rsidRPr="00B662E2">
        <w:rPr>
          <w:rFonts w:ascii="ＭＳ 明朝" w:eastAsia="ＭＳ 明朝" w:hAnsi="ＭＳ 明朝" w:cs="UDShinGoNTPro-Light" w:hint="eastAsia"/>
          <w:color w:val="000000" w:themeColor="text1"/>
          <w:kern w:val="0"/>
          <w:szCs w:val="21"/>
        </w:rPr>
        <w:t>あわ</w:t>
      </w:r>
      <w:r w:rsidRPr="00B662E2">
        <w:rPr>
          <w:rFonts w:ascii="ＭＳ 明朝" w:eastAsia="ＭＳ 明朝" w:hAnsi="ＭＳ 明朝" w:cs="UDShinGoNTPro-Light" w:hint="eastAsia"/>
          <w:color w:val="000000" w:themeColor="text1"/>
          <w:kern w:val="0"/>
          <w:szCs w:val="21"/>
        </w:rPr>
        <w:t>せて受賞、ヨハネス・ブラームス国際コンクール優勝、ヴィトルト・ルトスワフスキ国際チェロコンクール第２位</w:t>
      </w:r>
      <w:r w:rsidR="00E1520B" w:rsidRPr="00B662E2">
        <w:rPr>
          <w:rFonts w:ascii="ＭＳ 明朝" w:eastAsia="ＭＳ 明朝" w:hAnsi="ＭＳ 明朝" w:cs="UDShinGoNTPro-Light" w:hint="eastAsia"/>
          <w:color w:val="000000" w:themeColor="text1"/>
          <w:kern w:val="0"/>
          <w:szCs w:val="21"/>
        </w:rPr>
        <w:t>。</w:t>
      </w:r>
    </w:p>
    <w:p w14:paraId="799D3899" w14:textId="7C896BA4" w:rsidR="00A27A98" w:rsidRPr="009873D8" w:rsidRDefault="00A27A98" w:rsidP="00A54C49">
      <w:pPr>
        <w:autoSpaceDE w:val="0"/>
        <w:autoSpaceDN w:val="0"/>
        <w:adjustRightInd w:val="0"/>
        <w:jc w:val="left"/>
        <w:rPr>
          <w:rFonts w:ascii="ＭＳ 明朝" w:eastAsia="ＭＳ 明朝" w:hAnsi="ＭＳ 明朝" w:cs="Arial"/>
          <w:kern w:val="0"/>
          <w:szCs w:val="21"/>
        </w:rPr>
      </w:pPr>
      <w:r w:rsidRPr="00B662E2">
        <w:rPr>
          <w:rFonts w:ascii="ＭＳ 明朝" w:eastAsia="ＭＳ 明朝" w:hAnsi="ＭＳ 明朝" w:cs="Arial" w:hint="eastAsia"/>
          <w:kern w:val="0"/>
          <w:szCs w:val="21"/>
        </w:rPr>
        <w:t>これまでにワルシャワ・フィル、ロシア国立響、スイス・ロマンド管、KBS響、</w:t>
      </w:r>
      <w:r w:rsidR="00F0701D">
        <w:rPr>
          <w:rFonts w:ascii="ＭＳ 明朝" w:eastAsia="ＭＳ 明朝" w:hAnsi="ＭＳ 明朝" w:cs="Arial" w:hint="eastAsia"/>
          <w:kern w:val="0"/>
          <w:szCs w:val="21"/>
        </w:rPr>
        <w:t>N響、</w:t>
      </w:r>
      <w:r w:rsidRPr="00B662E2">
        <w:rPr>
          <w:rFonts w:ascii="ＭＳ 明朝" w:eastAsia="ＭＳ 明朝" w:hAnsi="ＭＳ 明朝" w:cs="Arial" w:hint="eastAsia"/>
          <w:kern w:val="0"/>
          <w:szCs w:val="21"/>
        </w:rPr>
        <w:t>都響、読売日本響、東響、新日本フィル等国内外の主要オーケストラと共演。</w:t>
      </w:r>
      <w:r w:rsidR="004F37F8" w:rsidRPr="00C8791E">
        <w:rPr>
          <w:rFonts w:ascii="ＭＳ 明朝" w:eastAsia="ＭＳ 明朝" w:hAnsi="ＭＳ 明朝" w:cs="HiraMinProN-W3"/>
          <w:kern w:val="0"/>
          <w:sz w:val="22"/>
        </w:rPr>
        <w:t>日本製鉄音楽賞</w:t>
      </w:r>
      <w:r w:rsidR="004F37F8">
        <w:rPr>
          <w:rFonts w:ascii="ＭＳ 明朝" w:eastAsia="ＭＳ 明朝" w:hAnsi="ＭＳ 明朝" w:cs="HiraMinProN-W3" w:hint="eastAsia"/>
          <w:kern w:val="0"/>
          <w:sz w:val="22"/>
        </w:rPr>
        <w:t>〈</w:t>
      </w:r>
      <w:r w:rsidR="004F37F8" w:rsidRPr="00CB23B5">
        <w:rPr>
          <w:rFonts w:ascii="ＭＳ 明朝" w:eastAsia="ＭＳ 明朝" w:hAnsi="ＭＳ 明朝" w:cs="HiraMinProN-W3"/>
          <w:kern w:val="0"/>
          <w:sz w:val="22"/>
        </w:rPr>
        <w:t>フレッシュアーティスト賞</w:t>
      </w:r>
      <w:r w:rsidR="004F37F8">
        <w:rPr>
          <w:rFonts w:ascii="ＭＳ 明朝" w:eastAsia="ＭＳ 明朝" w:hAnsi="ＭＳ 明朝" w:cs="HiraMinProN-W3" w:hint="eastAsia"/>
          <w:kern w:val="0"/>
          <w:sz w:val="22"/>
        </w:rPr>
        <w:t>〉、</w:t>
      </w:r>
      <w:r w:rsidR="004F37F8" w:rsidRPr="009C2824">
        <w:rPr>
          <w:rFonts w:ascii="ＭＳ 明朝" w:eastAsia="ＭＳ 明朝" w:hAnsi="ＭＳ 明朝" w:cs="ＭＳ Ｐゴシック"/>
          <w:kern w:val="0"/>
          <w:szCs w:val="21"/>
        </w:rPr>
        <w:t>ボン・ベートーヴェン音楽祭にてベートーヴェン・リング</w:t>
      </w:r>
      <w:r w:rsidR="004F37F8" w:rsidRPr="009C2824">
        <w:rPr>
          <w:rFonts w:ascii="ＭＳ 明朝" w:eastAsia="ＭＳ 明朝" w:hAnsi="ＭＳ 明朝" w:cs="ＭＳ Ｐゴシック" w:hint="eastAsia"/>
          <w:kern w:val="0"/>
          <w:szCs w:val="21"/>
        </w:rPr>
        <w:t>賞</w:t>
      </w:r>
      <w:r w:rsidR="004F37F8">
        <w:rPr>
          <w:rFonts w:ascii="ＭＳ 明朝" w:eastAsia="ＭＳ 明朝" w:hAnsi="ＭＳ 明朝" w:cs="ＭＳ Ｐゴシック" w:hint="eastAsia"/>
          <w:kern w:val="0"/>
          <w:szCs w:val="21"/>
        </w:rPr>
        <w:t>、</w:t>
      </w:r>
      <w:r w:rsidRPr="00B662E2">
        <w:rPr>
          <w:rFonts w:ascii="ＭＳ 明朝" w:eastAsia="ＭＳ 明朝" w:hAnsi="ＭＳ 明朝" w:cs="Arial" w:hint="eastAsia"/>
          <w:kern w:val="0"/>
          <w:szCs w:val="21"/>
        </w:rPr>
        <w:t>出光音楽賞、ホテルオークラ音楽賞、齋藤秀雄メモリアル基金賞</w:t>
      </w:r>
      <w:r w:rsidR="00FB7DC4">
        <w:rPr>
          <w:rFonts w:ascii="ＭＳ 明朝" w:eastAsia="ＭＳ 明朝" w:hAnsi="ＭＳ 明朝" w:cs="Arial" w:hint="eastAsia"/>
          <w:kern w:val="0"/>
          <w:szCs w:val="21"/>
        </w:rPr>
        <w:t>を</w:t>
      </w:r>
      <w:r w:rsidRPr="00B662E2">
        <w:rPr>
          <w:rFonts w:ascii="ＭＳ 明朝" w:eastAsia="ＭＳ 明朝" w:hAnsi="ＭＳ 明朝" w:cs="Arial" w:hint="eastAsia"/>
          <w:kern w:val="0"/>
          <w:szCs w:val="21"/>
        </w:rPr>
        <w:t>受賞。令和３年度文化庁長官表彰を受ける</w:t>
      </w:r>
      <w:r w:rsidRPr="00B662E2">
        <w:rPr>
          <w:rFonts w:ascii="ＭＳ 明朝" w:eastAsia="ＭＳ 明朝" w:hAnsi="ＭＳ 明朝" w:cs="Arial" w:hint="eastAsia"/>
          <w:color w:val="313131"/>
          <w:kern w:val="0"/>
          <w:szCs w:val="21"/>
        </w:rPr>
        <w:t>。</w:t>
      </w:r>
    </w:p>
    <w:p w14:paraId="69D063C6" w14:textId="77777777" w:rsidR="004C713B" w:rsidRDefault="00A54C49" w:rsidP="00A54C49">
      <w:pPr>
        <w:widowControl/>
        <w:jc w:val="left"/>
        <w:rPr>
          <w:rFonts w:ascii="ＭＳ 明朝" w:eastAsia="ＭＳ 明朝" w:hAnsi="ＭＳ 明朝" w:cs="UDShinGoNTPro-Light"/>
          <w:color w:val="000000" w:themeColor="text1"/>
          <w:kern w:val="0"/>
          <w:szCs w:val="21"/>
        </w:rPr>
      </w:pPr>
      <w:r w:rsidRPr="00A54C49">
        <w:rPr>
          <w:rFonts w:ascii="ＭＳ 明朝" w:eastAsia="ＭＳ 明朝" w:hAnsi="ＭＳ 明朝" w:cs="UDShinGoNTPro-Light" w:hint="eastAsia"/>
          <w:color w:val="000000" w:themeColor="text1"/>
          <w:kern w:val="0"/>
          <w:szCs w:val="21"/>
        </w:rPr>
        <w:t>オランダの名チェリスト、ピーター・ウィスペルウェイに招かれ</w:t>
      </w:r>
      <w:r w:rsidRPr="00A54C49">
        <w:rPr>
          <w:rFonts w:ascii="ＭＳ 明朝" w:eastAsia="ＭＳ 明朝" w:hAnsi="ＭＳ 明朝" w:cs="UDShinGoNTPro-Light"/>
          <w:color w:val="000000" w:themeColor="text1"/>
          <w:kern w:val="0"/>
          <w:szCs w:val="21"/>
        </w:rPr>
        <w:t>19歳で渡独。その後エリザベート王妃音楽院にてゲーリー・ホフマンに師事し、アーティストディプロマを取得。</w:t>
      </w:r>
      <w:r w:rsidR="008F4719" w:rsidRPr="00B662E2">
        <w:rPr>
          <w:rFonts w:ascii="ＭＳ 明朝" w:eastAsia="ＭＳ 明朝" w:hAnsi="ＭＳ 明朝" w:cs="UDShinGoNTPro-Light" w:hint="eastAsia"/>
          <w:color w:val="000000" w:themeColor="text1"/>
          <w:kern w:val="0"/>
          <w:szCs w:val="21"/>
        </w:rPr>
        <w:t>主にヨーロッパと日本で積極的に演奏活動を行っている。</w:t>
      </w:r>
    </w:p>
    <w:p w14:paraId="05C0A8F6" w14:textId="77777777" w:rsidR="004C713B" w:rsidRPr="00C8791E" w:rsidRDefault="004C713B" w:rsidP="004C713B">
      <w:pPr>
        <w:widowControl/>
        <w:snapToGrid w:val="0"/>
        <w:contextualSpacing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C8791E">
        <w:rPr>
          <w:rFonts w:ascii="ＭＳ 明朝" w:eastAsia="ＭＳ 明朝" w:hAnsi="ＭＳ 明朝" w:cs="ＭＳ Ｐゴシック" w:hint="eastAsia"/>
          <w:kern w:val="0"/>
          <w:sz w:val="22"/>
        </w:rPr>
        <w:t>楽器は、1730年製</w:t>
      </w:r>
      <w:proofErr w:type="spellStart"/>
      <w:r w:rsidRPr="00C8791E">
        <w:rPr>
          <w:rFonts w:ascii="ＭＳ 明朝" w:eastAsia="ＭＳ 明朝" w:hAnsi="ＭＳ 明朝" w:cs="ＭＳ Ｐゴシック" w:hint="eastAsia"/>
          <w:sz w:val="22"/>
        </w:rPr>
        <w:t>A.Stradivarius</w:t>
      </w:r>
      <w:proofErr w:type="spellEnd"/>
      <w:r w:rsidRPr="00C8791E">
        <w:rPr>
          <w:rFonts w:ascii="ＭＳ 明朝" w:eastAsia="ＭＳ 明朝" w:hAnsi="ＭＳ 明朝" w:cs="ＭＳ Ｐゴシック"/>
          <w:sz w:val="22"/>
        </w:rPr>
        <w:t xml:space="preserve"> </w:t>
      </w:r>
      <w:r w:rsidRPr="00C8791E">
        <w:rPr>
          <w:rFonts w:ascii="ＭＳ 明朝" w:eastAsia="ＭＳ 明朝" w:hAnsi="ＭＳ 明朝" w:cs="ＭＳ Ｐゴシック" w:hint="eastAsia"/>
          <w:sz w:val="22"/>
        </w:rPr>
        <w:t>“</w:t>
      </w:r>
      <w:r w:rsidRPr="00C8791E">
        <w:rPr>
          <w:rFonts w:ascii="ＭＳ 明朝" w:eastAsia="ＭＳ 明朝" w:hAnsi="ＭＳ 明朝" w:hint="eastAsia"/>
          <w:color w:val="222222"/>
          <w:sz w:val="22"/>
        </w:rPr>
        <w:t>Feuermann”</w:t>
      </w:r>
      <w:r w:rsidRPr="00C8791E">
        <w:rPr>
          <w:rFonts w:ascii="ＭＳ 明朝" w:eastAsia="ＭＳ 明朝" w:hAnsi="ＭＳ 明朝" w:cs="ＭＳ Ｐゴシック" w:hint="eastAsia"/>
          <w:sz w:val="22"/>
        </w:rPr>
        <w:t>（日本音楽財団）、</w:t>
      </w:r>
      <w:r w:rsidRPr="00C8791E">
        <w:rPr>
          <w:rFonts w:ascii="ＭＳ 明朝" w:eastAsia="ＭＳ 明朝" w:hAnsi="ＭＳ 明朝" w:cs="ＭＳ Ｐゴシック"/>
          <w:kern w:val="0"/>
          <w:sz w:val="22"/>
        </w:rPr>
        <w:t>1758年製</w:t>
      </w:r>
      <w:proofErr w:type="spellStart"/>
      <w:r w:rsidRPr="00C8791E">
        <w:rPr>
          <w:rFonts w:ascii="ＭＳ 明朝" w:eastAsia="ＭＳ 明朝" w:hAnsi="ＭＳ 明朝" w:cs="ＭＳ Ｐゴシック"/>
          <w:kern w:val="0"/>
          <w:sz w:val="22"/>
        </w:rPr>
        <w:t>P.A.Testore</w:t>
      </w:r>
      <w:proofErr w:type="spellEnd"/>
      <w:r w:rsidRPr="00C8791E">
        <w:rPr>
          <w:rFonts w:ascii="ＭＳ 明朝" w:eastAsia="ＭＳ 明朝" w:hAnsi="ＭＳ 明朝" w:cs="ＭＳ Ｐゴシック"/>
          <w:kern w:val="0"/>
          <w:sz w:val="22"/>
        </w:rPr>
        <w:t>(宗次コレクション)、弓は</w:t>
      </w:r>
      <w:proofErr w:type="spellStart"/>
      <w:r w:rsidRPr="00C8791E">
        <w:rPr>
          <w:rFonts w:ascii="ＭＳ 明朝" w:eastAsia="ＭＳ 明朝" w:hAnsi="ＭＳ 明朝" w:cs="ＭＳ Ｐゴシック"/>
          <w:kern w:val="0"/>
          <w:sz w:val="22"/>
        </w:rPr>
        <w:t>F.Tourte</w:t>
      </w:r>
      <w:proofErr w:type="spellEnd"/>
      <w:r w:rsidRPr="00C8791E">
        <w:rPr>
          <w:rFonts w:ascii="ＭＳ 明朝" w:eastAsia="ＭＳ 明朝" w:hAnsi="ＭＳ 明朝" w:cs="ＭＳ Ｐゴシック"/>
          <w:kern w:val="0"/>
          <w:sz w:val="22"/>
        </w:rPr>
        <w:t>(</w:t>
      </w:r>
      <w:r w:rsidRPr="00C8791E">
        <w:rPr>
          <w:rFonts w:ascii="ＭＳ 明朝" w:eastAsia="ＭＳ 明朝" w:hAnsi="ＭＳ 明朝" w:cs="Arial"/>
          <w:color w:val="222222"/>
          <w:sz w:val="22"/>
          <w:shd w:val="clear" w:color="auto" w:fill="FFFFFF"/>
        </w:rPr>
        <w:t>住野泰士コレクション</w:t>
      </w:r>
      <w:r w:rsidRPr="00C8791E">
        <w:rPr>
          <w:rFonts w:ascii="ＭＳ 明朝" w:eastAsia="ＭＳ 明朝" w:hAnsi="ＭＳ 明朝" w:cs="ＭＳ Ｐゴシック"/>
          <w:kern w:val="0"/>
          <w:sz w:val="22"/>
        </w:rPr>
        <w:t>)をそれぞれ貸与されている。</w:t>
      </w:r>
    </w:p>
    <w:p w14:paraId="6C40F479" w14:textId="0AAB08A3" w:rsidR="008F4719" w:rsidRPr="004C713B" w:rsidRDefault="008F4719" w:rsidP="008F4719">
      <w:pPr>
        <w:autoSpaceDE w:val="0"/>
        <w:autoSpaceDN w:val="0"/>
        <w:adjustRightInd w:val="0"/>
        <w:jc w:val="right"/>
        <w:rPr>
          <w:rFonts w:ascii="ＭＳ 明朝" w:eastAsia="ＭＳ 明朝" w:hAnsi="ＭＳ 明朝" w:cs="UDShinGoNTPro-Light"/>
          <w:color w:val="000000" w:themeColor="text1"/>
          <w:kern w:val="0"/>
          <w:szCs w:val="21"/>
        </w:rPr>
      </w:pPr>
    </w:p>
    <w:p w14:paraId="1880F55F" w14:textId="77777777" w:rsidR="004F37F8" w:rsidRDefault="004F37F8" w:rsidP="008F4719">
      <w:pPr>
        <w:autoSpaceDE w:val="0"/>
        <w:autoSpaceDN w:val="0"/>
        <w:adjustRightInd w:val="0"/>
        <w:jc w:val="right"/>
        <w:rPr>
          <w:rFonts w:ascii="ＭＳ 明朝" w:eastAsia="ＭＳ 明朝" w:hAnsi="ＭＳ 明朝" w:cs="UDShinGoNTPro-Light"/>
          <w:color w:val="000000" w:themeColor="text1"/>
          <w:kern w:val="0"/>
          <w:szCs w:val="21"/>
        </w:rPr>
      </w:pPr>
    </w:p>
    <w:p w14:paraId="11E7E69F" w14:textId="77777777" w:rsidR="004F37F8" w:rsidRPr="004C713B" w:rsidRDefault="004F37F8" w:rsidP="004F37F8">
      <w:pPr>
        <w:autoSpaceDE w:val="0"/>
        <w:autoSpaceDN w:val="0"/>
        <w:adjustRightInd w:val="0"/>
        <w:snapToGrid w:val="0"/>
        <w:contextualSpacing/>
        <w:jc w:val="left"/>
        <w:rPr>
          <w:rFonts w:ascii="ＭＳ 明朝" w:eastAsia="ＭＳ 明朝" w:hAnsi="ＭＳ 明朝" w:cs="UDShinGoNTPro-Light"/>
          <w:kern w:val="0"/>
          <w:sz w:val="22"/>
        </w:rPr>
      </w:pPr>
    </w:p>
    <w:p w14:paraId="319F5FAF" w14:textId="77777777" w:rsidR="004F37F8" w:rsidRPr="004F37F8" w:rsidRDefault="004F37F8" w:rsidP="008F4719">
      <w:pPr>
        <w:autoSpaceDE w:val="0"/>
        <w:autoSpaceDN w:val="0"/>
        <w:adjustRightInd w:val="0"/>
        <w:jc w:val="right"/>
        <w:rPr>
          <w:rFonts w:ascii="ＭＳ 明朝" w:eastAsia="ＭＳ 明朝" w:hAnsi="ＭＳ 明朝" w:cs="UDShinGoNTPro-Light"/>
          <w:color w:val="000000" w:themeColor="text1"/>
          <w:kern w:val="0"/>
          <w:szCs w:val="21"/>
        </w:rPr>
      </w:pPr>
    </w:p>
    <w:sectPr w:rsidR="004F37F8" w:rsidRPr="004F37F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FB4AAF" w14:textId="77777777" w:rsidR="002A4FA8" w:rsidRDefault="002A4FA8" w:rsidP="005D4D92">
      <w:r>
        <w:separator/>
      </w:r>
    </w:p>
  </w:endnote>
  <w:endnote w:type="continuationSeparator" w:id="0">
    <w:p w14:paraId="18697F37" w14:textId="77777777" w:rsidR="002A4FA8" w:rsidRDefault="002A4FA8" w:rsidP="005D4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UDShinGoNTPro-Light">
    <w:altName w:val="Yu Gothic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iraMinProN-W3">
    <w:altName w:val="游ゴシック"/>
    <w:panose1 w:val="020203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6FEE26" w14:textId="77777777" w:rsidR="002A4FA8" w:rsidRDefault="002A4FA8" w:rsidP="005D4D92">
      <w:r>
        <w:separator/>
      </w:r>
    </w:p>
  </w:footnote>
  <w:footnote w:type="continuationSeparator" w:id="0">
    <w:p w14:paraId="6D0AA963" w14:textId="77777777" w:rsidR="002A4FA8" w:rsidRDefault="002A4FA8" w:rsidP="005D4D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719"/>
    <w:rsid w:val="000116A1"/>
    <w:rsid w:val="00086E18"/>
    <w:rsid w:val="000E628E"/>
    <w:rsid w:val="000F1784"/>
    <w:rsid w:val="00162059"/>
    <w:rsid w:val="00244D99"/>
    <w:rsid w:val="00266A74"/>
    <w:rsid w:val="00287F54"/>
    <w:rsid w:val="002A4FA8"/>
    <w:rsid w:val="002C6D73"/>
    <w:rsid w:val="002F1A71"/>
    <w:rsid w:val="00314297"/>
    <w:rsid w:val="00316CBE"/>
    <w:rsid w:val="003329B8"/>
    <w:rsid w:val="003B3957"/>
    <w:rsid w:val="003B5529"/>
    <w:rsid w:val="003D61D5"/>
    <w:rsid w:val="003D70D5"/>
    <w:rsid w:val="00451D32"/>
    <w:rsid w:val="004B1749"/>
    <w:rsid w:val="004C713B"/>
    <w:rsid w:val="004F37F8"/>
    <w:rsid w:val="00512DA4"/>
    <w:rsid w:val="005206DC"/>
    <w:rsid w:val="00521E6C"/>
    <w:rsid w:val="005D4D92"/>
    <w:rsid w:val="006803CC"/>
    <w:rsid w:val="006B2568"/>
    <w:rsid w:val="006C087B"/>
    <w:rsid w:val="006C268F"/>
    <w:rsid w:val="006E1409"/>
    <w:rsid w:val="006F0589"/>
    <w:rsid w:val="00716107"/>
    <w:rsid w:val="0079540E"/>
    <w:rsid w:val="007D61B1"/>
    <w:rsid w:val="00803DE2"/>
    <w:rsid w:val="0088321E"/>
    <w:rsid w:val="008F4719"/>
    <w:rsid w:val="00906678"/>
    <w:rsid w:val="00907C04"/>
    <w:rsid w:val="00914379"/>
    <w:rsid w:val="0094233D"/>
    <w:rsid w:val="00947BA2"/>
    <w:rsid w:val="0096752E"/>
    <w:rsid w:val="00983E90"/>
    <w:rsid w:val="009873D8"/>
    <w:rsid w:val="009C542D"/>
    <w:rsid w:val="00A27A98"/>
    <w:rsid w:val="00A3524E"/>
    <w:rsid w:val="00A36F72"/>
    <w:rsid w:val="00A50D0F"/>
    <w:rsid w:val="00A54C49"/>
    <w:rsid w:val="00A75233"/>
    <w:rsid w:val="00A806FD"/>
    <w:rsid w:val="00AA41A0"/>
    <w:rsid w:val="00AE480E"/>
    <w:rsid w:val="00AF6024"/>
    <w:rsid w:val="00B16670"/>
    <w:rsid w:val="00B662E2"/>
    <w:rsid w:val="00C14CC8"/>
    <w:rsid w:val="00C537C0"/>
    <w:rsid w:val="00C561D5"/>
    <w:rsid w:val="00C67826"/>
    <w:rsid w:val="00C67BBF"/>
    <w:rsid w:val="00CD3B09"/>
    <w:rsid w:val="00D75400"/>
    <w:rsid w:val="00D876E1"/>
    <w:rsid w:val="00D9224F"/>
    <w:rsid w:val="00DC0A17"/>
    <w:rsid w:val="00DF5F47"/>
    <w:rsid w:val="00E1520B"/>
    <w:rsid w:val="00E21D08"/>
    <w:rsid w:val="00EC225E"/>
    <w:rsid w:val="00EF536C"/>
    <w:rsid w:val="00F0701D"/>
    <w:rsid w:val="00F46D70"/>
    <w:rsid w:val="00F550F4"/>
    <w:rsid w:val="00F71070"/>
    <w:rsid w:val="00FA7C98"/>
    <w:rsid w:val="00FB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9C9027"/>
  <w15:chartTrackingRefBased/>
  <w15:docId w15:val="{BEC57E17-93D5-40CA-B8C2-9D24A9377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D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D4D92"/>
  </w:style>
  <w:style w:type="paragraph" w:styleId="a5">
    <w:name w:val="footer"/>
    <w:basedOn w:val="a"/>
    <w:link w:val="a6"/>
    <w:uiPriority w:val="99"/>
    <w:unhideWhenUsed/>
    <w:rsid w:val="005D4D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D4D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98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Kanako Kato</dc:creator>
  <cp:keywords/>
  <dc:description/>
  <cp:lastModifiedBy>佳奈子 加藤</cp:lastModifiedBy>
  <cp:revision>13</cp:revision>
  <dcterms:created xsi:type="dcterms:W3CDTF">2023-08-04T07:17:00Z</dcterms:created>
  <dcterms:modified xsi:type="dcterms:W3CDTF">2025-02-25T07:22:00Z</dcterms:modified>
</cp:coreProperties>
</file>