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F19CB"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6D7D327F" w14:textId="77777777" w:rsidR="0064478E" w:rsidRPr="0064478E" w:rsidRDefault="0064478E">
      <w:pPr>
        <w:rPr>
          <w:sz w:val="22"/>
        </w:rPr>
      </w:pPr>
    </w:p>
    <w:p w14:paraId="5ABE939A" w14:textId="13008C54" w:rsidR="00B635CE" w:rsidRDefault="008A598C" w:rsidP="005C42E6">
      <w:pPr>
        <w:ind w:firstLineChars="100" w:firstLine="240"/>
        <w:rPr>
          <w:rFonts w:asciiTheme="minorEastAsia" w:hAnsiTheme="minorEastAsia"/>
          <w:sz w:val="24"/>
        </w:rPr>
      </w:pPr>
      <w:r w:rsidRPr="00D37138">
        <w:rPr>
          <w:rFonts w:asciiTheme="minorEastAsia" w:hAnsiTheme="minorEastAsia" w:hint="eastAsia"/>
          <w:sz w:val="24"/>
        </w:rPr>
        <w:t>東京藝術大学大学院指揮科ならびにベルリン音楽大学国家演奏家資格課程修了。</w:t>
      </w:r>
      <w:r w:rsidR="00D37138" w:rsidRPr="00D37138">
        <w:rPr>
          <w:rFonts w:asciiTheme="minorEastAsia" w:hAnsiTheme="minorEastAsia" w:hint="eastAsia"/>
          <w:color w:val="000000" w:themeColor="text1"/>
          <w:kern w:val="0"/>
          <w:sz w:val="24"/>
          <w:szCs w:val="24"/>
          <w:shd w:val="clear" w:color="auto" w:fill="FFFFFF"/>
        </w:rPr>
        <w:t>2008年カラヤン生誕100周年記念の第4回ドイツ全音楽大学指揮コンクール第2位入賞。</w:t>
      </w:r>
      <w:r w:rsidR="005C42E6" w:rsidRPr="004E718A">
        <w:rPr>
          <w:rFonts w:asciiTheme="minorEastAsia" w:hAnsiTheme="minorEastAsia" w:hint="eastAsia"/>
          <w:sz w:val="24"/>
        </w:rPr>
        <w:t>これまでに、ベルリン・コンツェルトハウス管、ブランデンブルグ響、上海歌劇院管</w:t>
      </w:r>
      <w:r w:rsidR="005C42E6">
        <w:rPr>
          <w:rFonts w:asciiTheme="minorEastAsia" w:hAnsiTheme="minorEastAsia" w:hint="eastAsia"/>
          <w:sz w:val="24"/>
        </w:rPr>
        <w:t>、</w:t>
      </w:r>
      <w:r w:rsidR="005C42E6" w:rsidRPr="004E718A">
        <w:rPr>
          <w:rFonts w:asciiTheme="minorEastAsia" w:hAnsiTheme="minorEastAsia" w:hint="eastAsia"/>
          <w:sz w:val="24"/>
        </w:rPr>
        <w:t>札響、山響、仙台フィル、N</w:t>
      </w:r>
      <w:r w:rsidR="005C42E6">
        <w:rPr>
          <w:rFonts w:asciiTheme="minorEastAsia" w:hAnsiTheme="minorEastAsia" w:hint="eastAsia"/>
          <w:sz w:val="24"/>
        </w:rPr>
        <w:t>響</w:t>
      </w:r>
      <w:r w:rsidR="005C42E6" w:rsidRPr="004E718A">
        <w:rPr>
          <w:rFonts w:asciiTheme="minorEastAsia" w:hAnsiTheme="minorEastAsia" w:hint="eastAsia"/>
          <w:sz w:val="24"/>
        </w:rPr>
        <w:t>、読響、都響、東京フィル、日本フィル、新日本フィル、名古屋フィ</w:t>
      </w:r>
      <w:r w:rsidR="005C42E6">
        <w:rPr>
          <w:rFonts w:asciiTheme="minorEastAsia" w:hAnsiTheme="minorEastAsia" w:hint="eastAsia"/>
          <w:sz w:val="24"/>
        </w:rPr>
        <w:t>ル</w:t>
      </w:r>
      <w:r w:rsidR="005C42E6" w:rsidRPr="004E718A">
        <w:rPr>
          <w:rFonts w:asciiTheme="minorEastAsia" w:hAnsiTheme="minorEastAsia" w:hint="eastAsia"/>
          <w:sz w:val="24"/>
        </w:rPr>
        <w:t>、セントラル愛知響、</w:t>
      </w:r>
      <w:r w:rsidR="005C42E6">
        <w:rPr>
          <w:rFonts w:asciiTheme="minorEastAsia" w:hAnsiTheme="minorEastAsia" w:hint="eastAsia"/>
          <w:sz w:val="24"/>
        </w:rPr>
        <w:t>中部フィル、</w:t>
      </w:r>
      <w:r w:rsidR="005C42E6" w:rsidRPr="004E718A">
        <w:rPr>
          <w:rFonts w:asciiTheme="minorEastAsia" w:hAnsiTheme="minorEastAsia" w:hint="eastAsia"/>
          <w:sz w:val="24"/>
        </w:rPr>
        <w:t>アンサンブル金沢、京響、大阪フィル、九響</w:t>
      </w:r>
      <w:r w:rsidR="005C42E6">
        <w:rPr>
          <w:rFonts w:asciiTheme="minorEastAsia" w:hAnsiTheme="minorEastAsia" w:hint="eastAsia"/>
          <w:sz w:val="24"/>
        </w:rPr>
        <w:t>など</w:t>
      </w:r>
      <w:r w:rsidR="005C42E6" w:rsidRPr="004E718A">
        <w:rPr>
          <w:rFonts w:asciiTheme="minorEastAsia" w:hAnsiTheme="minorEastAsia" w:hint="eastAsia"/>
          <w:sz w:val="24"/>
        </w:rPr>
        <w:t>と共演している。</w:t>
      </w:r>
      <w:r w:rsidR="005C42E6">
        <w:rPr>
          <w:rFonts w:asciiTheme="minorEastAsia" w:hAnsiTheme="minorEastAsia" w:hint="eastAsia"/>
          <w:sz w:val="24"/>
        </w:rPr>
        <w:t>2015年より</w:t>
      </w:r>
      <w:r w:rsidR="005C42E6" w:rsidRPr="00D37138">
        <w:rPr>
          <w:rFonts w:asciiTheme="minorEastAsia" w:hAnsiTheme="minorEastAsia" w:hint="eastAsia"/>
          <w:sz w:val="24"/>
        </w:rPr>
        <w:t>セントラル愛知交響楽団</w:t>
      </w:r>
      <w:r w:rsidR="005C42E6">
        <w:rPr>
          <w:rFonts w:asciiTheme="minorEastAsia" w:hAnsiTheme="minorEastAsia" w:hint="eastAsia"/>
          <w:sz w:val="24"/>
        </w:rPr>
        <w:t>の指揮者を務め、2018年より</w:t>
      </w:r>
      <w:r w:rsidR="005C42E6" w:rsidRPr="00D37138">
        <w:rPr>
          <w:rFonts w:asciiTheme="minorEastAsia" w:hAnsiTheme="minorEastAsia" w:hint="eastAsia"/>
          <w:sz w:val="24"/>
        </w:rPr>
        <w:t>常任指揮者</w:t>
      </w:r>
      <w:r w:rsidR="005C42E6">
        <w:rPr>
          <w:rFonts w:asciiTheme="minorEastAsia" w:hAnsiTheme="minorEastAsia" w:hint="eastAsia"/>
          <w:sz w:val="24"/>
        </w:rPr>
        <w:t>に就任</w:t>
      </w:r>
      <w:r w:rsidR="005C42E6" w:rsidRPr="00D37138">
        <w:rPr>
          <w:rFonts w:asciiTheme="minorEastAsia" w:hAnsiTheme="minorEastAsia" w:hint="eastAsia"/>
          <w:sz w:val="24"/>
        </w:rPr>
        <w:t>。</w:t>
      </w:r>
      <w:r w:rsidR="005C42E6" w:rsidRPr="00CD7B0E">
        <w:rPr>
          <w:rFonts w:asciiTheme="minorEastAsia" w:hAnsiTheme="minorEastAsia" w:hint="eastAsia"/>
          <w:sz w:val="24"/>
        </w:rPr>
        <w:t>2016-2020年 大阪フィルハーモニー交響楽団指揮者、2018-2022年 仙台フィルハーモニー管弦楽団指揮者を歴任</w:t>
      </w:r>
      <w:r w:rsidR="005C42E6">
        <w:rPr>
          <w:rFonts w:asciiTheme="minorEastAsia" w:hAnsiTheme="minorEastAsia" w:hint="eastAsia"/>
          <w:sz w:val="24"/>
        </w:rPr>
        <w:t>するなど、</w:t>
      </w:r>
      <w:r w:rsidR="005C42E6" w:rsidRPr="00D37138">
        <w:rPr>
          <w:rFonts w:asciiTheme="minorEastAsia" w:hAnsiTheme="minorEastAsia" w:hint="eastAsia"/>
          <w:sz w:val="24"/>
        </w:rPr>
        <w:t>いま日本で最も期待される若手指揮者の一人として</w:t>
      </w:r>
      <w:r w:rsidR="005C42E6">
        <w:rPr>
          <w:rFonts w:asciiTheme="minorEastAsia" w:hAnsiTheme="minorEastAsia" w:hint="eastAsia"/>
          <w:sz w:val="24"/>
        </w:rPr>
        <w:t>各地にて</w:t>
      </w:r>
      <w:r w:rsidR="005C42E6" w:rsidRPr="00D37138">
        <w:rPr>
          <w:rFonts w:asciiTheme="minorEastAsia" w:hAnsiTheme="minorEastAsia" w:hint="eastAsia"/>
          <w:sz w:val="24"/>
        </w:rPr>
        <w:t>活躍の場を拡げている。</w:t>
      </w:r>
      <w:r w:rsidRPr="00D37138">
        <w:rPr>
          <w:rFonts w:asciiTheme="minorEastAsia" w:hAnsiTheme="minorEastAsia" w:hint="eastAsia"/>
          <w:sz w:val="24"/>
        </w:rPr>
        <w:t>2016年「第11回名古屋ペンクラブ音楽賞」</w:t>
      </w:r>
      <w:r w:rsidR="004C1025">
        <w:rPr>
          <w:rFonts w:asciiTheme="minorEastAsia" w:hAnsiTheme="minorEastAsia" w:hint="eastAsia"/>
          <w:sz w:val="24"/>
        </w:rPr>
        <w:t>、20</w:t>
      </w:r>
      <w:r w:rsidR="009333EA">
        <w:rPr>
          <w:rFonts w:asciiTheme="minorEastAsia" w:hAnsiTheme="minorEastAsia" w:hint="eastAsia"/>
          <w:sz w:val="24"/>
        </w:rPr>
        <w:t>19</w:t>
      </w:r>
      <w:r w:rsidR="004C1025">
        <w:rPr>
          <w:rFonts w:asciiTheme="minorEastAsia" w:hAnsiTheme="minorEastAsia" w:hint="eastAsia"/>
          <w:sz w:val="24"/>
        </w:rPr>
        <w:t>年</w:t>
      </w:r>
      <w:r w:rsidR="002402C7">
        <w:rPr>
          <w:rFonts w:asciiTheme="minorEastAsia" w:hAnsiTheme="minorEastAsia" w:hint="eastAsia"/>
          <w:sz w:val="24"/>
        </w:rPr>
        <w:t>「</w:t>
      </w:r>
      <w:r w:rsidR="004C1025" w:rsidRPr="004C1025">
        <w:rPr>
          <w:rFonts w:asciiTheme="minorEastAsia" w:hAnsiTheme="minorEastAsia" w:hint="eastAsia"/>
          <w:sz w:val="24"/>
        </w:rPr>
        <w:t>令和元年度愛知県芸術文化選奨文化新人賞</w:t>
      </w:r>
      <w:r w:rsidR="002402C7">
        <w:rPr>
          <w:rFonts w:asciiTheme="minorEastAsia" w:hAnsiTheme="minorEastAsia" w:hint="eastAsia"/>
          <w:sz w:val="24"/>
        </w:rPr>
        <w:t>」</w:t>
      </w:r>
      <w:r w:rsidR="009333EA">
        <w:rPr>
          <w:rFonts w:asciiTheme="minorEastAsia" w:hAnsiTheme="minorEastAsia" w:hint="eastAsia"/>
          <w:sz w:val="24"/>
        </w:rPr>
        <w:t>、</w:t>
      </w:r>
      <w:r w:rsidR="009333EA" w:rsidRPr="009333EA">
        <w:rPr>
          <w:rFonts w:asciiTheme="minorEastAsia" w:hAnsiTheme="minorEastAsia" w:hint="eastAsia"/>
          <w:sz w:val="24"/>
        </w:rPr>
        <w:t>2020年「名古屋市文化振興事業団第36回芸術創造賞」を</w:t>
      </w:r>
      <w:r w:rsidRPr="00D37138">
        <w:rPr>
          <w:rFonts w:asciiTheme="minorEastAsia" w:hAnsiTheme="minorEastAsia" w:hint="eastAsia"/>
          <w:sz w:val="24"/>
        </w:rPr>
        <w:t>受賞</w:t>
      </w:r>
      <w:r w:rsidR="009333EA">
        <w:rPr>
          <w:rFonts w:asciiTheme="minorEastAsia" w:hAnsiTheme="minorEastAsia" w:hint="eastAsia"/>
          <w:sz w:val="24"/>
        </w:rPr>
        <w:t>している</w:t>
      </w:r>
      <w:r w:rsidRPr="00D37138">
        <w:rPr>
          <w:rFonts w:asciiTheme="minorEastAsia" w:hAnsiTheme="minorEastAsia" w:hint="eastAsia"/>
          <w:sz w:val="24"/>
        </w:rPr>
        <w:t>。</w:t>
      </w:r>
    </w:p>
    <w:p w14:paraId="435CB7BE" w14:textId="7FC15C83" w:rsidR="00026040" w:rsidRDefault="008A598C" w:rsidP="00DD79D4">
      <w:pPr>
        <w:rPr>
          <w:sz w:val="24"/>
        </w:rPr>
      </w:pPr>
      <w:r w:rsidRPr="00933D3B">
        <w:rPr>
          <w:rFonts w:hint="eastAsia"/>
          <w:sz w:val="24"/>
        </w:rPr>
        <w:t>http://kosuketsunoda.com</w:t>
      </w:r>
    </w:p>
    <w:p w14:paraId="27F2A35A" w14:textId="03B3EAE9" w:rsidR="00026040" w:rsidRPr="008A598C" w:rsidRDefault="00026040" w:rsidP="00DD79D4">
      <w:pPr>
        <w:rPr>
          <w:sz w:val="24"/>
        </w:rPr>
      </w:pPr>
    </w:p>
    <w:p w14:paraId="202855D5" w14:textId="2C59EDA5" w:rsidR="0064478E" w:rsidRPr="00BC15D4" w:rsidRDefault="0086037D" w:rsidP="007D0B35">
      <w:pPr>
        <w:jc w:val="right"/>
        <w:rPr>
          <w:sz w:val="24"/>
        </w:rPr>
      </w:pPr>
      <w:r>
        <w:rPr>
          <w:rFonts w:hint="eastAsia"/>
          <w:sz w:val="24"/>
        </w:rPr>
        <w:t>（</w:t>
      </w:r>
      <w:r w:rsidR="00026040">
        <w:rPr>
          <w:rFonts w:hint="eastAsia"/>
          <w:sz w:val="24"/>
        </w:rPr>
        <w:t>40</w:t>
      </w:r>
      <w:r w:rsidR="005C42E6">
        <w:rPr>
          <w:rFonts w:hint="eastAsia"/>
          <w:sz w:val="24"/>
        </w:rPr>
        <w:t>1</w:t>
      </w:r>
      <w:r w:rsidR="00FF6A71">
        <w:rPr>
          <w:rFonts w:hint="eastAsia"/>
          <w:sz w:val="24"/>
        </w:rPr>
        <w:t>字</w:t>
      </w:r>
      <w:r w:rsidR="004C1025">
        <w:rPr>
          <w:rFonts w:hint="eastAsia"/>
          <w:sz w:val="24"/>
        </w:rPr>
        <w:t>／</w:t>
      </w:r>
      <w:r w:rsidR="007D0B35">
        <w:rPr>
          <w:rFonts w:hint="eastAsia"/>
          <w:sz w:val="24"/>
        </w:rPr>
        <w:t>20</w:t>
      </w:r>
      <w:r w:rsidR="004C1025">
        <w:rPr>
          <w:rFonts w:hint="eastAsia"/>
          <w:sz w:val="24"/>
        </w:rPr>
        <w:t>2</w:t>
      </w:r>
      <w:r w:rsidR="00026040">
        <w:rPr>
          <w:rFonts w:hint="eastAsia"/>
          <w:sz w:val="24"/>
        </w:rPr>
        <w:t>3</w:t>
      </w:r>
      <w:r w:rsidR="007D0B35">
        <w:rPr>
          <w:rFonts w:hint="eastAsia"/>
          <w:sz w:val="24"/>
        </w:rPr>
        <w:t>年</w:t>
      </w:r>
      <w:r w:rsidR="0094205B">
        <w:rPr>
          <w:rFonts w:hint="eastAsia"/>
          <w:sz w:val="24"/>
        </w:rPr>
        <w:t>4</w:t>
      </w:r>
      <w:r w:rsidR="007D0B35">
        <w:rPr>
          <w:rFonts w:hint="eastAsia"/>
          <w:sz w:val="24"/>
        </w:rPr>
        <w:t>月更新）</w:t>
      </w: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71A1" w14:textId="77777777" w:rsidR="0042505F" w:rsidRDefault="0042505F" w:rsidP="009333EA">
      <w:r>
        <w:separator/>
      </w:r>
    </w:p>
  </w:endnote>
  <w:endnote w:type="continuationSeparator" w:id="0">
    <w:p w14:paraId="77F1BE4E" w14:textId="77777777" w:rsidR="0042505F" w:rsidRDefault="0042505F" w:rsidP="00933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321C1" w14:textId="77777777" w:rsidR="0042505F" w:rsidRDefault="0042505F" w:rsidP="009333EA">
      <w:r>
        <w:separator/>
      </w:r>
    </w:p>
  </w:footnote>
  <w:footnote w:type="continuationSeparator" w:id="0">
    <w:p w14:paraId="135F2C18" w14:textId="77777777" w:rsidR="0042505F" w:rsidRDefault="0042505F" w:rsidP="009333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02B96"/>
    <w:rsid w:val="00026040"/>
    <w:rsid w:val="00126D96"/>
    <w:rsid w:val="00191EB6"/>
    <w:rsid w:val="00194939"/>
    <w:rsid w:val="002402C7"/>
    <w:rsid w:val="0032408D"/>
    <w:rsid w:val="0042505F"/>
    <w:rsid w:val="00430B19"/>
    <w:rsid w:val="00477F46"/>
    <w:rsid w:val="004C1025"/>
    <w:rsid w:val="005C42E6"/>
    <w:rsid w:val="0064478E"/>
    <w:rsid w:val="007D0B35"/>
    <w:rsid w:val="00836C04"/>
    <w:rsid w:val="0086037D"/>
    <w:rsid w:val="008A598C"/>
    <w:rsid w:val="009059A1"/>
    <w:rsid w:val="009333EA"/>
    <w:rsid w:val="0094205B"/>
    <w:rsid w:val="009470D9"/>
    <w:rsid w:val="009800BE"/>
    <w:rsid w:val="00A75F6E"/>
    <w:rsid w:val="00AD2235"/>
    <w:rsid w:val="00AE1EFA"/>
    <w:rsid w:val="00B635CE"/>
    <w:rsid w:val="00B96596"/>
    <w:rsid w:val="00BC15D4"/>
    <w:rsid w:val="00CA55B0"/>
    <w:rsid w:val="00CE5802"/>
    <w:rsid w:val="00D37138"/>
    <w:rsid w:val="00D63733"/>
    <w:rsid w:val="00DD79D4"/>
    <w:rsid w:val="00DF4B24"/>
    <w:rsid w:val="00E4695A"/>
    <w:rsid w:val="00E60808"/>
    <w:rsid w:val="00ED1F9A"/>
    <w:rsid w:val="00FF6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CC11FC"/>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9333EA"/>
    <w:pPr>
      <w:tabs>
        <w:tab w:val="center" w:pos="4252"/>
        <w:tab w:val="right" w:pos="8504"/>
      </w:tabs>
      <w:snapToGrid w:val="0"/>
    </w:pPr>
  </w:style>
  <w:style w:type="character" w:customStyle="1" w:styleId="a6">
    <w:name w:val="ヘッダー (文字)"/>
    <w:basedOn w:val="a0"/>
    <w:link w:val="a5"/>
    <w:uiPriority w:val="99"/>
    <w:rsid w:val="009333EA"/>
  </w:style>
  <w:style w:type="paragraph" w:styleId="a7">
    <w:name w:val="footer"/>
    <w:basedOn w:val="a"/>
    <w:link w:val="a8"/>
    <w:uiPriority w:val="99"/>
    <w:unhideWhenUsed/>
    <w:rsid w:val="009333EA"/>
    <w:pPr>
      <w:tabs>
        <w:tab w:val="center" w:pos="4252"/>
        <w:tab w:val="right" w:pos="8504"/>
      </w:tabs>
      <w:snapToGrid w:val="0"/>
    </w:pPr>
  </w:style>
  <w:style w:type="character" w:customStyle="1" w:styleId="a8">
    <w:name w:val="フッター (文字)"/>
    <w:basedOn w:val="a0"/>
    <w:link w:val="a7"/>
    <w:uiPriority w:val="99"/>
    <w:rsid w:val="00933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KAJIMOTO</cp:lastModifiedBy>
  <cp:revision>3</cp:revision>
  <cp:lastPrinted>2016-03-25T09:20:00Z</cp:lastPrinted>
  <dcterms:created xsi:type="dcterms:W3CDTF">2023-04-17T01:02:00Z</dcterms:created>
  <dcterms:modified xsi:type="dcterms:W3CDTF">2023-04-17T01:15:00Z</dcterms:modified>
</cp:coreProperties>
</file>