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05994" w14:textId="77777777" w:rsidR="00AA3AF5" w:rsidRPr="00962D20" w:rsidRDefault="00AA3AF5" w:rsidP="00962D20">
      <w:pPr>
        <w:jc w:val="center"/>
        <w:rPr>
          <w:b/>
          <w:color w:val="272727"/>
          <w:sz w:val="32"/>
          <w:szCs w:val="28"/>
        </w:rPr>
      </w:pPr>
      <w:r w:rsidRPr="00962D20">
        <w:rPr>
          <w:rFonts w:hint="eastAsia"/>
          <w:b/>
          <w:color w:val="272727"/>
          <w:sz w:val="32"/>
          <w:szCs w:val="28"/>
        </w:rPr>
        <w:t>Ayana Tsuji</w:t>
      </w:r>
      <w:r w:rsidR="00962D20" w:rsidRPr="00962D20">
        <w:rPr>
          <w:b/>
          <w:color w:val="272727"/>
          <w:sz w:val="32"/>
          <w:szCs w:val="28"/>
        </w:rPr>
        <w:t>, Violin</w:t>
      </w:r>
    </w:p>
    <w:p w14:paraId="54F9368A" w14:textId="77777777" w:rsidR="009D71EB" w:rsidRPr="00962D20" w:rsidRDefault="009D71EB" w:rsidP="00962D20">
      <w:pPr>
        <w:rPr>
          <w:color w:val="272727"/>
          <w:sz w:val="24"/>
          <w:szCs w:val="22"/>
        </w:rPr>
      </w:pPr>
    </w:p>
    <w:p w14:paraId="0356B462" w14:textId="77777777" w:rsidR="00E81EA4" w:rsidRPr="00E81EA4" w:rsidRDefault="00E81EA4" w:rsidP="00E81EA4">
      <w:pPr>
        <w:rPr>
          <w:color w:val="272727"/>
        </w:rPr>
      </w:pPr>
      <w:r w:rsidRPr="00E81EA4">
        <w:rPr>
          <w:color w:val="272727"/>
        </w:rPr>
        <w:t xml:space="preserve">Ayana Tsuji is one of the most promising young violinists of Japan. Born in Gifu in 1997, she started the violin at age 3. She was awarded First Prize at the 2016 Montreal International Competition, together with five other prizes (the Best performance of </w:t>
      </w:r>
      <w:r w:rsidRPr="00E81EA4">
        <w:rPr>
          <w:rFonts w:hint="eastAsia"/>
          <w:color w:val="272727"/>
        </w:rPr>
        <w:t>the compulsory Canadian work, the Best semifinal recital, the Best performance of a Sonata in the semifinal round, the Bach Award and the Paganini Award).</w:t>
      </w:r>
      <w:r w:rsidRPr="00E81EA4">
        <w:rPr>
          <w:rFonts w:hint="eastAsia"/>
          <w:color w:val="272727"/>
        </w:rPr>
        <w:t xml:space="preserve">　</w:t>
      </w:r>
    </w:p>
    <w:p w14:paraId="3052B2FF" w14:textId="77777777" w:rsidR="00E81EA4" w:rsidRPr="00E81EA4" w:rsidRDefault="00E81EA4" w:rsidP="00E81EA4">
      <w:pPr>
        <w:rPr>
          <w:color w:val="272727"/>
        </w:rPr>
      </w:pPr>
    </w:p>
    <w:p w14:paraId="6FA9BE98" w14:textId="77777777" w:rsidR="00E81EA4" w:rsidRPr="00E81EA4" w:rsidRDefault="00E81EA4" w:rsidP="00E81EA4">
      <w:pPr>
        <w:rPr>
          <w:color w:val="272727"/>
        </w:rPr>
      </w:pPr>
      <w:r w:rsidRPr="00E81EA4">
        <w:rPr>
          <w:color w:val="272727"/>
        </w:rPr>
        <w:t xml:space="preserve">Ayana Tsuji has performed as soloist with orchestras such as the Montreal, NHK, Tokyo Metropolitan, Tokyo, Kyoto symphony </w:t>
      </w:r>
      <w:proofErr w:type="gramStart"/>
      <w:r w:rsidRPr="00E81EA4">
        <w:rPr>
          <w:color w:val="272727"/>
        </w:rPr>
        <w:t>orchestras ;</w:t>
      </w:r>
      <w:proofErr w:type="gramEnd"/>
      <w:r w:rsidRPr="00E81EA4">
        <w:rPr>
          <w:color w:val="272727"/>
        </w:rPr>
        <w:t xml:space="preserve"> Czech, Tokyo, Nagoya, Osaka philharmonic orchestras ; </w:t>
      </w:r>
      <w:proofErr w:type="spellStart"/>
      <w:r w:rsidRPr="00E81EA4">
        <w:rPr>
          <w:color w:val="272727"/>
        </w:rPr>
        <w:t>Orchestre</w:t>
      </w:r>
      <w:proofErr w:type="spellEnd"/>
      <w:r w:rsidRPr="00E81EA4">
        <w:rPr>
          <w:color w:val="272727"/>
        </w:rPr>
        <w:t xml:space="preserve"> de la Suisse </w:t>
      </w:r>
      <w:proofErr w:type="spellStart"/>
      <w:r w:rsidRPr="00E81EA4">
        <w:rPr>
          <w:color w:val="272727"/>
        </w:rPr>
        <w:t>Romande</w:t>
      </w:r>
      <w:proofErr w:type="spellEnd"/>
      <w:r w:rsidRPr="00E81EA4">
        <w:rPr>
          <w:color w:val="272727"/>
        </w:rPr>
        <w:t xml:space="preserve">, Sinfonia </w:t>
      </w:r>
      <w:proofErr w:type="spellStart"/>
      <w:r w:rsidRPr="00E81EA4">
        <w:rPr>
          <w:color w:val="272727"/>
        </w:rPr>
        <w:t>Varsovia</w:t>
      </w:r>
      <w:proofErr w:type="spellEnd"/>
      <w:r w:rsidRPr="00E81EA4">
        <w:rPr>
          <w:color w:val="272727"/>
        </w:rPr>
        <w:t xml:space="preserve">,  </w:t>
      </w:r>
      <w:proofErr w:type="spellStart"/>
      <w:r w:rsidRPr="00E81EA4">
        <w:rPr>
          <w:color w:val="272727"/>
        </w:rPr>
        <w:t>Musica</w:t>
      </w:r>
      <w:proofErr w:type="spellEnd"/>
      <w:r w:rsidRPr="00E81EA4">
        <w:rPr>
          <w:color w:val="272727"/>
        </w:rPr>
        <w:t xml:space="preserve"> Viva…</w:t>
      </w:r>
    </w:p>
    <w:p w14:paraId="5E01C4E1" w14:textId="77777777" w:rsidR="00E81EA4" w:rsidRPr="00E81EA4" w:rsidRDefault="00E81EA4" w:rsidP="00E81EA4">
      <w:pPr>
        <w:rPr>
          <w:color w:val="272727"/>
        </w:rPr>
      </w:pPr>
    </w:p>
    <w:p w14:paraId="04EAC8BA" w14:textId="77777777" w:rsidR="00E81EA4" w:rsidRPr="00E81EA4" w:rsidRDefault="00E81EA4" w:rsidP="00E81EA4">
      <w:pPr>
        <w:rPr>
          <w:color w:val="272727"/>
        </w:rPr>
      </w:pPr>
      <w:r w:rsidRPr="00E81EA4">
        <w:rPr>
          <w:color w:val="272727"/>
        </w:rPr>
        <w:t xml:space="preserve">Ayana Tsuji is also active as recitalist and chamber musician, and has performed with Tsuyoshi </w:t>
      </w:r>
      <w:proofErr w:type="spellStart"/>
      <w:r w:rsidRPr="00E81EA4">
        <w:rPr>
          <w:color w:val="272727"/>
        </w:rPr>
        <w:t>Tsutsumi</w:t>
      </w:r>
      <w:proofErr w:type="spellEnd"/>
      <w:r w:rsidRPr="00E81EA4">
        <w:rPr>
          <w:color w:val="272727"/>
        </w:rPr>
        <w:t xml:space="preserve">, Akira </w:t>
      </w:r>
      <w:proofErr w:type="spellStart"/>
      <w:r w:rsidRPr="00E81EA4">
        <w:rPr>
          <w:color w:val="272727"/>
        </w:rPr>
        <w:t>Eguchi</w:t>
      </w:r>
      <w:proofErr w:type="spellEnd"/>
      <w:r w:rsidRPr="00E81EA4">
        <w:rPr>
          <w:color w:val="272727"/>
        </w:rPr>
        <w:t xml:space="preserve">, Kei Itoh, Emmanuel </w:t>
      </w:r>
      <w:proofErr w:type="spellStart"/>
      <w:r w:rsidRPr="00E81EA4">
        <w:rPr>
          <w:color w:val="272727"/>
        </w:rPr>
        <w:t>Strosser</w:t>
      </w:r>
      <w:proofErr w:type="spellEnd"/>
      <w:r w:rsidRPr="00E81EA4">
        <w:rPr>
          <w:color w:val="272727"/>
        </w:rPr>
        <w:t xml:space="preserve">, </w:t>
      </w:r>
      <w:proofErr w:type="spellStart"/>
      <w:r w:rsidRPr="00E81EA4">
        <w:rPr>
          <w:color w:val="272727"/>
        </w:rPr>
        <w:t>Edicson</w:t>
      </w:r>
      <w:proofErr w:type="spellEnd"/>
      <w:r w:rsidRPr="00E81EA4">
        <w:rPr>
          <w:color w:val="272727"/>
        </w:rPr>
        <w:t xml:space="preserve"> Ruiz.</w:t>
      </w:r>
    </w:p>
    <w:p w14:paraId="3E234B02" w14:textId="77777777" w:rsidR="00E81EA4" w:rsidRPr="00E81EA4" w:rsidRDefault="00E81EA4" w:rsidP="00E81EA4">
      <w:pPr>
        <w:rPr>
          <w:color w:val="272727"/>
        </w:rPr>
      </w:pPr>
    </w:p>
    <w:p w14:paraId="6B01517C" w14:textId="20525D4E" w:rsidR="00E81EA4" w:rsidRPr="00E81EA4" w:rsidRDefault="00E81EA4" w:rsidP="00E81EA4">
      <w:pPr>
        <w:rPr>
          <w:color w:val="272727"/>
        </w:rPr>
      </w:pPr>
      <w:r w:rsidRPr="00E81EA4">
        <w:rPr>
          <w:color w:val="272727"/>
        </w:rPr>
        <w:t xml:space="preserve">Ayana Tsuji </w:t>
      </w:r>
      <w:r w:rsidR="00B1695A" w:rsidRPr="00B1695A">
        <w:rPr>
          <w:color w:val="272727"/>
        </w:rPr>
        <w:t>graduated</w:t>
      </w:r>
      <w:r w:rsidR="00B1695A">
        <w:rPr>
          <w:color w:val="272727"/>
        </w:rPr>
        <w:t xml:space="preserve"> from</w:t>
      </w:r>
      <w:r w:rsidRPr="00E81EA4">
        <w:rPr>
          <w:color w:val="272727"/>
        </w:rPr>
        <w:t xml:space="preserve"> the Tokyo College of Music, where she has studied with Kenji Kobayashi, Toshiko </w:t>
      </w:r>
      <w:proofErr w:type="spellStart"/>
      <w:r w:rsidRPr="00E81EA4">
        <w:rPr>
          <w:color w:val="272727"/>
        </w:rPr>
        <w:t>Yaguchi</w:t>
      </w:r>
      <w:proofErr w:type="spellEnd"/>
      <w:r w:rsidRPr="00E81EA4">
        <w:rPr>
          <w:color w:val="272727"/>
        </w:rPr>
        <w:t xml:space="preserve">, Kimiko Nakazawa, </w:t>
      </w:r>
      <w:proofErr w:type="spellStart"/>
      <w:r w:rsidRPr="00E81EA4">
        <w:rPr>
          <w:color w:val="272727"/>
        </w:rPr>
        <w:t>Machie</w:t>
      </w:r>
      <w:proofErr w:type="spellEnd"/>
      <w:r w:rsidRPr="00E81EA4">
        <w:rPr>
          <w:color w:val="272727"/>
        </w:rPr>
        <w:t xml:space="preserve"> </w:t>
      </w:r>
      <w:proofErr w:type="spellStart"/>
      <w:r w:rsidRPr="00E81EA4">
        <w:rPr>
          <w:color w:val="272727"/>
        </w:rPr>
        <w:t>Oguri</w:t>
      </w:r>
      <w:proofErr w:type="spellEnd"/>
      <w:r w:rsidR="00B1695A">
        <w:rPr>
          <w:color w:val="272727"/>
        </w:rPr>
        <w:t xml:space="preserve">, </w:t>
      </w:r>
      <w:r w:rsidRPr="00E81EA4">
        <w:rPr>
          <w:color w:val="272727"/>
        </w:rPr>
        <w:t>Koichi Harada</w:t>
      </w:r>
      <w:r w:rsidR="00B1695A">
        <w:rPr>
          <w:color w:val="272727"/>
        </w:rPr>
        <w:t xml:space="preserve"> and </w:t>
      </w:r>
      <w:proofErr w:type="spellStart"/>
      <w:r w:rsidR="00B1695A" w:rsidRPr="00B1695A">
        <w:rPr>
          <w:color w:val="272727"/>
        </w:rPr>
        <w:t>Régis</w:t>
      </w:r>
      <w:proofErr w:type="spellEnd"/>
      <w:r w:rsidR="00B1695A" w:rsidRPr="00B1695A">
        <w:rPr>
          <w:color w:val="272727"/>
        </w:rPr>
        <w:t xml:space="preserve"> </w:t>
      </w:r>
      <w:proofErr w:type="spellStart"/>
      <w:r w:rsidR="00B1695A" w:rsidRPr="00B1695A">
        <w:rPr>
          <w:color w:val="272727"/>
        </w:rPr>
        <w:t>Pasquier</w:t>
      </w:r>
      <w:proofErr w:type="spellEnd"/>
      <w:r w:rsidRPr="00E81EA4">
        <w:rPr>
          <w:color w:val="272727"/>
        </w:rPr>
        <w:t>.</w:t>
      </w:r>
    </w:p>
    <w:p w14:paraId="2C9FE002" w14:textId="77777777" w:rsidR="00E81EA4" w:rsidRPr="00B1695A" w:rsidRDefault="00E81EA4" w:rsidP="00E81EA4">
      <w:pPr>
        <w:rPr>
          <w:color w:val="272727"/>
        </w:rPr>
      </w:pPr>
    </w:p>
    <w:p w14:paraId="0C617E2D" w14:textId="77777777" w:rsidR="00E81EA4" w:rsidRPr="00E81EA4" w:rsidRDefault="00E81EA4" w:rsidP="00E81EA4">
      <w:pPr>
        <w:rPr>
          <w:color w:val="272727"/>
        </w:rPr>
      </w:pPr>
      <w:r w:rsidRPr="00E81EA4">
        <w:rPr>
          <w:color w:val="272727"/>
        </w:rPr>
        <w:t xml:space="preserve">Ayana Tsuji has recorded violin concertos by Charles-Auguste </w:t>
      </w:r>
      <w:proofErr w:type="spellStart"/>
      <w:r w:rsidRPr="00E81EA4">
        <w:rPr>
          <w:color w:val="272727"/>
        </w:rPr>
        <w:t>Bériot</w:t>
      </w:r>
      <w:proofErr w:type="spellEnd"/>
      <w:r w:rsidRPr="00E81EA4">
        <w:rPr>
          <w:color w:val="272727"/>
        </w:rPr>
        <w:t xml:space="preserve"> with the Czech Chamber Philharmonic Orchestra at Naxos. Her debut CD with Warner Classics, featuring a selection of pieces from the recording of her performance at the 2016 Montreal Competition. In 2018, she received the 28th </w:t>
      </w:r>
      <w:proofErr w:type="spellStart"/>
      <w:r w:rsidRPr="00E81EA4">
        <w:rPr>
          <w:color w:val="272727"/>
        </w:rPr>
        <w:t>Idemitsu</w:t>
      </w:r>
      <w:proofErr w:type="spellEnd"/>
      <w:r w:rsidRPr="00E81EA4">
        <w:rPr>
          <w:color w:val="272727"/>
        </w:rPr>
        <w:t xml:space="preserve"> Music Award.</w:t>
      </w:r>
    </w:p>
    <w:p w14:paraId="133248D6" w14:textId="77777777" w:rsidR="00E81EA4" w:rsidRPr="00E81EA4" w:rsidRDefault="00E81EA4" w:rsidP="00E81EA4">
      <w:pPr>
        <w:rPr>
          <w:color w:val="272727"/>
        </w:rPr>
      </w:pPr>
    </w:p>
    <w:p w14:paraId="09560DBA" w14:textId="2742E32B" w:rsidR="00E81EA4" w:rsidRPr="00E81EA4" w:rsidRDefault="00E81EA4" w:rsidP="00E81EA4">
      <w:pPr>
        <w:rPr>
          <w:color w:val="272727"/>
        </w:rPr>
      </w:pPr>
      <w:r w:rsidRPr="00E81EA4">
        <w:rPr>
          <w:color w:val="272727"/>
        </w:rPr>
        <w:t>Highlights of the 20</w:t>
      </w:r>
      <w:r w:rsidR="00B1695A">
        <w:rPr>
          <w:color w:val="272727"/>
        </w:rPr>
        <w:t>20</w:t>
      </w:r>
      <w:r>
        <w:rPr>
          <w:color w:val="272727"/>
        </w:rPr>
        <w:t>/</w:t>
      </w:r>
      <w:r w:rsidRPr="00E81EA4">
        <w:rPr>
          <w:color w:val="272727"/>
        </w:rPr>
        <w:t>20</w:t>
      </w:r>
      <w:r>
        <w:rPr>
          <w:color w:val="272727"/>
        </w:rPr>
        <w:t>2</w:t>
      </w:r>
      <w:r w:rsidR="00B1695A">
        <w:rPr>
          <w:color w:val="272727"/>
        </w:rPr>
        <w:t>1</w:t>
      </w:r>
      <w:r w:rsidRPr="00E81EA4">
        <w:rPr>
          <w:color w:val="272727"/>
        </w:rPr>
        <w:t xml:space="preserve"> season</w:t>
      </w:r>
      <w:r w:rsidR="00B1695A">
        <w:rPr>
          <w:color w:val="272727"/>
        </w:rPr>
        <w:t xml:space="preserve">, she will play </w:t>
      </w:r>
      <w:r w:rsidRPr="00E81EA4">
        <w:rPr>
          <w:color w:val="272727"/>
        </w:rPr>
        <w:t xml:space="preserve">La </w:t>
      </w:r>
      <w:proofErr w:type="spellStart"/>
      <w:r w:rsidRPr="00E81EA4">
        <w:rPr>
          <w:color w:val="272727"/>
        </w:rPr>
        <w:t>Folle</w:t>
      </w:r>
      <w:proofErr w:type="spellEnd"/>
      <w:r w:rsidRPr="00E81EA4">
        <w:rPr>
          <w:color w:val="272727"/>
        </w:rPr>
        <w:t xml:space="preserve"> </w:t>
      </w:r>
      <w:proofErr w:type="spellStart"/>
      <w:r w:rsidRPr="00E81EA4">
        <w:rPr>
          <w:color w:val="272727"/>
        </w:rPr>
        <w:t>Journée</w:t>
      </w:r>
      <w:proofErr w:type="spellEnd"/>
      <w:r w:rsidRPr="00E81EA4">
        <w:rPr>
          <w:color w:val="272727"/>
        </w:rPr>
        <w:t xml:space="preserve"> de Nantes</w:t>
      </w:r>
      <w:r w:rsidR="00B1695A">
        <w:rPr>
          <w:color w:val="272727"/>
        </w:rPr>
        <w:t xml:space="preserve"> and Tokyo</w:t>
      </w:r>
      <w:r w:rsidRPr="00E81EA4">
        <w:rPr>
          <w:color w:val="272727"/>
        </w:rPr>
        <w:t xml:space="preserve">, </w:t>
      </w:r>
      <w:r w:rsidR="00B1695A">
        <w:rPr>
          <w:color w:val="272727"/>
        </w:rPr>
        <w:t xml:space="preserve">Osaka philharmonic with Mo. Kazuyoshi Akiyama, Tokyo symphony with Mo. Jonathan Nott, Sapporo symphony with Mo. </w:t>
      </w:r>
      <w:proofErr w:type="spellStart"/>
      <w:r w:rsidR="00B1695A">
        <w:rPr>
          <w:color w:val="272727"/>
        </w:rPr>
        <w:t>Tadaaki</w:t>
      </w:r>
      <w:proofErr w:type="spellEnd"/>
      <w:r w:rsidR="00B1695A">
        <w:rPr>
          <w:color w:val="272727"/>
        </w:rPr>
        <w:t xml:space="preserve"> </w:t>
      </w:r>
      <w:proofErr w:type="spellStart"/>
      <w:r w:rsidR="00B1695A">
        <w:rPr>
          <w:color w:val="272727"/>
        </w:rPr>
        <w:t>Otaka</w:t>
      </w:r>
      <w:proofErr w:type="spellEnd"/>
      <w:r w:rsidR="00B1695A">
        <w:rPr>
          <w:color w:val="272727"/>
        </w:rPr>
        <w:t xml:space="preserve">, Japan philharmonic with Mo. </w:t>
      </w:r>
      <w:r w:rsidR="00B1695A" w:rsidRPr="00B1695A">
        <w:rPr>
          <w:color w:val="272727"/>
        </w:rPr>
        <w:t xml:space="preserve">Alexander </w:t>
      </w:r>
      <w:proofErr w:type="spellStart"/>
      <w:r w:rsidR="00B1695A" w:rsidRPr="00B1695A">
        <w:rPr>
          <w:color w:val="272727"/>
        </w:rPr>
        <w:t>Lazarev</w:t>
      </w:r>
      <w:proofErr w:type="spellEnd"/>
      <w:r w:rsidR="00B1695A">
        <w:rPr>
          <w:color w:val="272727"/>
        </w:rPr>
        <w:t xml:space="preserve">, Yamagata symphony with Mo. </w:t>
      </w:r>
      <w:proofErr w:type="spellStart"/>
      <w:r w:rsidR="00B1695A">
        <w:rPr>
          <w:color w:val="272727"/>
        </w:rPr>
        <w:t>Tetsuro</w:t>
      </w:r>
      <w:proofErr w:type="spellEnd"/>
      <w:r w:rsidR="00B1695A">
        <w:rPr>
          <w:color w:val="272727"/>
        </w:rPr>
        <w:t xml:space="preserve"> Ban…</w:t>
      </w:r>
    </w:p>
    <w:p w14:paraId="455948C0" w14:textId="77777777" w:rsidR="00E81EA4" w:rsidRPr="00AF5DB6" w:rsidRDefault="00E81EA4" w:rsidP="00E81EA4">
      <w:pPr>
        <w:rPr>
          <w:color w:val="272727"/>
        </w:rPr>
      </w:pPr>
    </w:p>
    <w:p w14:paraId="68576F02" w14:textId="0D48BFBA" w:rsidR="00962D20" w:rsidRDefault="00E81EA4" w:rsidP="00E81EA4">
      <w:pPr>
        <w:rPr>
          <w:noProof/>
        </w:rPr>
      </w:pPr>
      <w:r w:rsidRPr="00E81EA4">
        <w:rPr>
          <w:color w:val="272727"/>
        </w:rPr>
        <w:t xml:space="preserve">Ayana Tsuji plays a </w:t>
      </w:r>
      <w:proofErr w:type="spellStart"/>
      <w:r w:rsidRPr="00E81EA4">
        <w:rPr>
          <w:color w:val="272727"/>
        </w:rPr>
        <w:t>Joannes</w:t>
      </w:r>
      <w:proofErr w:type="spellEnd"/>
      <w:r w:rsidRPr="00E81EA4">
        <w:rPr>
          <w:color w:val="272727"/>
        </w:rPr>
        <w:t xml:space="preserve"> Baptista Guadagnini 1748, on loan from the Yellow Angel NPO Corporation.</w:t>
      </w:r>
    </w:p>
    <w:p w14:paraId="7D4A9DC1" w14:textId="30CA29A8" w:rsidR="00962D20" w:rsidRDefault="00962D20" w:rsidP="00962D20">
      <w:pPr>
        <w:jc w:val="right"/>
        <w:rPr>
          <w:noProof/>
        </w:rPr>
      </w:pPr>
      <w:r>
        <w:rPr>
          <w:noProof/>
        </w:rPr>
        <w:t xml:space="preserve">As of </w:t>
      </w:r>
      <w:r w:rsidR="00B1695A">
        <w:rPr>
          <w:noProof/>
        </w:rPr>
        <w:t>March</w:t>
      </w:r>
      <w:r>
        <w:rPr>
          <w:noProof/>
        </w:rPr>
        <w:t xml:space="preserve"> 20</w:t>
      </w:r>
      <w:r w:rsidR="00B1695A">
        <w:rPr>
          <w:noProof/>
        </w:rPr>
        <w:t>20</w:t>
      </w:r>
      <w:bookmarkStart w:id="0" w:name="_GoBack"/>
      <w:bookmarkEnd w:id="0"/>
    </w:p>
    <w:sectPr w:rsidR="00962D20" w:rsidSect="00962D20">
      <w:pgSz w:w="11906" w:h="16838"/>
      <w:pgMar w:top="1985"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F8842" w14:textId="77777777" w:rsidR="00AE37B9" w:rsidRDefault="00AE37B9" w:rsidP="00124B09">
      <w:r>
        <w:separator/>
      </w:r>
    </w:p>
  </w:endnote>
  <w:endnote w:type="continuationSeparator" w:id="0">
    <w:p w14:paraId="05096A12" w14:textId="77777777" w:rsidR="00AE37B9" w:rsidRDefault="00AE37B9" w:rsidP="00124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2E2E2" w14:textId="77777777" w:rsidR="00AE37B9" w:rsidRDefault="00AE37B9" w:rsidP="00124B09">
      <w:r>
        <w:separator/>
      </w:r>
    </w:p>
  </w:footnote>
  <w:footnote w:type="continuationSeparator" w:id="0">
    <w:p w14:paraId="2F1C153E" w14:textId="77777777" w:rsidR="00AE37B9" w:rsidRDefault="00AE37B9" w:rsidP="00124B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F5"/>
    <w:rsid w:val="000964A8"/>
    <w:rsid w:val="00124B09"/>
    <w:rsid w:val="0017346D"/>
    <w:rsid w:val="002E7788"/>
    <w:rsid w:val="003B5C76"/>
    <w:rsid w:val="004B36D7"/>
    <w:rsid w:val="007765B1"/>
    <w:rsid w:val="00877563"/>
    <w:rsid w:val="0088390B"/>
    <w:rsid w:val="00962D20"/>
    <w:rsid w:val="00965712"/>
    <w:rsid w:val="009D71EB"/>
    <w:rsid w:val="009E2B2E"/>
    <w:rsid w:val="00AA3AF5"/>
    <w:rsid w:val="00AE37B9"/>
    <w:rsid w:val="00AF5DB6"/>
    <w:rsid w:val="00B1695A"/>
    <w:rsid w:val="00B24758"/>
    <w:rsid w:val="00BB1133"/>
    <w:rsid w:val="00CB293D"/>
    <w:rsid w:val="00CC7605"/>
    <w:rsid w:val="00CF74B3"/>
    <w:rsid w:val="00D81648"/>
    <w:rsid w:val="00DD7B09"/>
    <w:rsid w:val="00E81EA4"/>
    <w:rsid w:val="00F65B9C"/>
    <w:rsid w:val="00FF4882"/>
    <w:rsid w:val="00FF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1621107"/>
  <w15:docId w15:val="{E23D9D1D-664D-4B5F-90BF-101BB15A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3AF5"/>
    <w:pPr>
      <w:jc w:val="both"/>
    </w:pPr>
    <w:rPr>
      <w:rFonts w:ascii="Arial" w:hAnsi="Arial" w:cs="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778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7788"/>
    <w:rPr>
      <w:rFonts w:asciiTheme="majorHAnsi" w:eastAsiaTheme="majorEastAsia" w:hAnsiTheme="majorHAnsi" w:cstheme="majorBidi"/>
      <w:kern w:val="0"/>
      <w:sz w:val="18"/>
      <w:szCs w:val="18"/>
    </w:rPr>
  </w:style>
  <w:style w:type="character" w:styleId="a5">
    <w:name w:val="Hyperlink"/>
    <w:basedOn w:val="a0"/>
    <w:uiPriority w:val="99"/>
    <w:unhideWhenUsed/>
    <w:rsid w:val="00FF4882"/>
    <w:rPr>
      <w:color w:val="0000FF" w:themeColor="hyperlink"/>
      <w:u w:val="single"/>
    </w:rPr>
  </w:style>
  <w:style w:type="character" w:styleId="a6">
    <w:name w:val="FollowedHyperlink"/>
    <w:basedOn w:val="a0"/>
    <w:uiPriority w:val="99"/>
    <w:semiHidden/>
    <w:unhideWhenUsed/>
    <w:rsid w:val="00FF4882"/>
    <w:rPr>
      <w:color w:val="800080" w:themeColor="followedHyperlink"/>
      <w:u w:val="single"/>
    </w:rPr>
  </w:style>
  <w:style w:type="paragraph" w:styleId="a7">
    <w:name w:val="header"/>
    <w:basedOn w:val="a"/>
    <w:link w:val="a8"/>
    <w:uiPriority w:val="99"/>
    <w:unhideWhenUsed/>
    <w:rsid w:val="00124B09"/>
    <w:pPr>
      <w:tabs>
        <w:tab w:val="center" w:pos="4252"/>
        <w:tab w:val="right" w:pos="8504"/>
      </w:tabs>
      <w:snapToGrid w:val="0"/>
    </w:pPr>
  </w:style>
  <w:style w:type="character" w:customStyle="1" w:styleId="a8">
    <w:name w:val="ヘッダー (文字)"/>
    <w:basedOn w:val="a0"/>
    <w:link w:val="a7"/>
    <w:uiPriority w:val="99"/>
    <w:rsid w:val="00124B09"/>
    <w:rPr>
      <w:rFonts w:ascii="Arial" w:hAnsi="Arial" w:cs="Arial"/>
      <w:kern w:val="0"/>
      <w:szCs w:val="21"/>
    </w:rPr>
  </w:style>
  <w:style w:type="paragraph" w:styleId="a9">
    <w:name w:val="footer"/>
    <w:basedOn w:val="a"/>
    <w:link w:val="aa"/>
    <w:uiPriority w:val="99"/>
    <w:unhideWhenUsed/>
    <w:rsid w:val="00124B09"/>
    <w:pPr>
      <w:tabs>
        <w:tab w:val="center" w:pos="4252"/>
        <w:tab w:val="right" w:pos="8504"/>
      </w:tabs>
      <w:snapToGrid w:val="0"/>
    </w:pPr>
  </w:style>
  <w:style w:type="character" w:customStyle="1" w:styleId="aa">
    <w:name w:val="フッター (文字)"/>
    <w:basedOn w:val="a0"/>
    <w:link w:val="a9"/>
    <w:uiPriority w:val="99"/>
    <w:rsid w:val="00124B09"/>
    <w:rPr>
      <w:rFonts w:ascii="Arial" w:hAnsi="Arial" w:cs="Arial"/>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83614">
      <w:bodyDiv w:val="1"/>
      <w:marLeft w:val="0"/>
      <w:marRight w:val="0"/>
      <w:marTop w:val="0"/>
      <w:marBottom w:val="0"/>
      <w:divBdr>
        <w:top w:val="none" w:sz="0" w:space="0" w:color="auto"/>
        <w:left w:val="none" w:sz="0" w:space="0" w:color="auto"/>
        <w:bottom w:val="none" w:sz="0" w:space="0" w:color="auto"/>
        <w:right w:val="none" w:sz="0" w:space="0" w:color="auto"/>
      </w:divBdr>
      <w:divsChild>
        <w:div w:id="2113549389">
          <w:marLeft w:val="0"/>
          <w:marRight w:val="0"/>
          <w:marTop w:val="0"/>
          <w:marBottom w:val="0"/>
          <w:divBdr>
            <w:top w:val="none" w:sz="0" w:space="0" w:color="auto"/>
            <w:left w:val="none" w:sz="0" w:space="0" w:color="auto"/>
            <w:bottom w:val="none" w:sz="0" w:space="0" w:color="auto"/>
            <w:right w:val="none" w:sz="0" w:space="0" w:color="auto"/>
          </w:divBdr>
        </w:div>
      </w:divsChild>
    </w:div>
    <w:div w:id="1855605595">
      <w:bodyDiv w:val="1"/>
      <w:marLeft w:val="0"/>
      <w:marRight w:val="0"/>
      <w:marTop w:val="0"/>
      <w:marBottom w:val="0"/>
      <w:divBdr>
        <w:top w:val="none" w:sz="0" w:space="0" w:color="auto"/>
        <w:left w:val="none" w:sz="0" w:space="0" w:color="auto"/>
        <w:bottom w:val="none" w:sz="0" w:space="0" w:color="auto"/>
        <w:right w:val="none" w:sz="0" w:space="0" w:color="auto"/>
      </w:divBdr>
    </w:div>
    <w:div w:id="200870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264</Words>
  <Characters>1508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KAJIMOTO</cp:lastModifiedBy>
  <cp:revision>2</cp:revision>
  <cp:lastPrinted>2015-11-11T02:22:00Z</cp:lastPrinted>
  <dcterms:created xsi:type="dcterms:W3CDTF">2020-03-11T14:05:00Z</dcterms:created>
  <dcterms:modified xsi:type="dcterms:W3CDTF">2020-03-11T14:05:00Z</dcterms:modified>
</cp:coreProperties>
</file>